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E3" w:rsidRPr="00CE13E3" w:rsidRDefault="00CE13E3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  <w:b w:val="0"/>
          <w:sz w:val="18"/>
          <w:szCs w:val="18"/>
        </w:rPr>
      </w:pPr>
      <w:r w:rsidRPr="00CE13E3">
        <w:rPr>
          <w:rStyle w:val="a3"/>
          <w:rFonts w:ascii="Arial" w:hAnsi="Arial" w:cs="Arial"/>
          <w:b w:val="0"/>
          <w:sz w:val="18"/>
          <w:szCs w:val="18"/>
        </w:rPr>
        <w:t xml:space="preserve">Приложение №1 </w:t>
      </w:r>
    </w:p>
    <w:p w:rsidR="00CE13E3" w:rsidRPr="00CE13E3" w:rsidRDefault="00CE13E3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  <w:b w:val="0"/>
          <w:sz w:val="18"/>
          <w:szCs w:val="18"/>
        </w:rPr>
      </w:pPr>
      <w:r w:rsidRPr="00CE13E3">
        <w:rPr>
          <w:rStyle w:val="a3"/>
          <w:rFonts w:ascii="Arial" w:hAnsi="Arial" w:cs="Arial"/>
          <w:b w:val="0"/>
          <w:sz w:val="18"/>
          <w:szCs w:val="18"/>
        </w:rPr>
        <w:t xml:space="preserve">к приказу №___ </w:t>
      </w:r>
      <w:proofErr w:type="gramStart"/>
      <w:r w:rsidRPr="00CE13E3">
        <w:rPr>
          <w:rStyle w:val="a3"/>
          <w:rFonts w:ascii="Arial" w:hAnsi="Arial" w:cs="Arial"/>
          <w:b w:val="0"/>
          <w:sz w:val="18"/>
          <w:szCs w:val="18"/>
        </w:rPr>
        <w:t>от</w:t>
      </w:r>
      <w:proofErr w:type="gramEnd"/>
      <w:r w:rsidRPr="00CE13E3">
        <w:rPr>
          <w:rStyle w:val="a3"/>
          <w:rFonts w:ascii="Arial" w:hAnsi="Arial" w:cs="Arial"/>
          <w:b w:val="0"/>
          <w:sz w:val="18"/>
          <w:szCs w:val="18"/>
        </w:rPr>
        <w:t xml:space="preserve"> ___________</w:t>
      </w:r>
    </w:p>
    <w:p w:rsidR="00CE13E3" w:rsidRDefault="00CE13E3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</w:rPr>
      </w:pPr>
    </w:p>
    <w:p w:rsidR="00995052" w:rsidRPr="00F210A3" w:rsidRDefault="00995052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</w:rPr>
      </w:pPr>
      <w:r w:rsidRPr="00F210A3">
        <w:rPr>
          <w:rStyle w:val="a3"/>
          <w:rFonts w:ascii="Arial" w:hAnsi="Arial" w:cs="Arial"/>
        </w:rPr>
        <w:t>Утверждаю</w:t>
      </w:r>
    </w:p>
    <w:p w:rsidR="00995052" w:rsidRPr="00F210A3" w:rsidRDefault="00995052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</w:rPr>
      </w:pPr>
      <w:r w:rsidRPr="00F210A3">
        <w:rPr>
          <w:rStyle w:val="a3"/>
          <w:rFonts w:ascii="Arial" w:hAnsi="Arial" w:cs="Arial"/>
        </w:rPr>
        <w:t>Директор</w:t>
      </w:r>
    </w:p>
    <w:p w:rsidR="00995052" w:rsidRPr="00F210A3" w:rsidRDefault="00995052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</w:rPr>
      </w:pPr>
      <w:r w:rsidRPr="00F210A3">
        <w:rPr>
          <w:rStyle w:val="a3"/>
          <w:rFonts w:ascii="Arial" w:hAnsi="Arial" w:cs="Arial"/>
        </w:rPr>
        <w:t xml:space="preserve"> МАУ «МФЦ Мокшанского района»</w:t>
      </w:r>
    </w:p>
    <w:p w:rsidR="00995052" w:rsidRPr="00F210A3" w:rsidRDefault="00995052" w:rsidP="00995052">
      <w:pPr>
        <w:spacing w:after="0" w:line="240" w:lineRule="auto"/>
        <w:ind w:firstLine="624"/>
        <w:jc w:val="right"/>
        <w:rPr>
          <w:rStyle w:val="a3"/>
          <w:rFonts w:ascii="Arial" w:hAnsi="Arial" w:cs="Arial"/>
        </w:rPr>
      </w:pPr>
      <w:r w:rsidRPr="00F210A3">
        <w:rPr>
          <w:rStyle w:val="a3"/>
          <w:rFonts w:ascii="Arial" w:hAnsi="Arial" w:cs="Arial"/>
        </w:rPr>
        <w:t>_____________ Комина Е.В.</w:t>
      </w:r>
    </w:p>
    <w:p w:rsidR="00995052" w:rsidRPr="00F210A3" w:rsidRDefault="00995052" w:rsidP="00CE13E3">
      <w:pPr>
        <w:spacing w:after="0" w:line="240" w:lineRule="auto"/>
        <w:ind w:firstLine="624"/>
        <w:jc w:val="right"/>
        <w:rPr>
          <w:rStyle w:val="a3"/>
          <w:rFonts w:ascii="Arial" w:hAnsi="Arial" w:cs="Arial"/>
        </w:rPr>
      </w:pPr>
      <w:r w:rsidRPr="00F210A3">
        <w:rPr>
          <w:rStyle w:val="a3"/>
          <w:rFonts w:ascii="Arial" w:hAnsi="Arial" w:cs="Arial"/>
        </w:rPr>
        <w:t>«___»_____________ ______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center"/>
        <w:rPr>
          <w:rFonts w:ascii="Arial" w:hAnsi="Arial" w:cs="Arial"/>
        </w:rPr>
      </w:pPr>
      <w:r w:rsidRPr="00F210A3">
        <w:rPr>
          <w:rStyle w:val="a3"/>
          <w:rFonts w:ascii="Arial" w:hAnsi="Arial" w:cs="Arial"/>
        </w:rPr>
        <w:t>ПОЛОЖЕНИЕ</w:t>
      </w:r>
    </w:p>
    <w:p w:rsidR="00995052" w:rsidRPr="00F210A3" w:rsidRDefault="00CC0EFD" w:rsidP="00995052">
      <w:pPr>
        <w:spacing w:before="100" w:beforeAutospacing="1" w:after="100" w:afterAutospacing="1"/>
        <w:ind w:firstLine="624"/>
        <w:jc w:val="center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об </w:t>
      </w:r>
      <w:proofErr w:type="spellStart"/>
      <w:r>
        <w:rPr>
          <w:rStyle w:val="a3"/>
          <w:rFonts w:ascii="Arial" w:hAnsi="Arial" w:cs="Arial"/>
        </w:rPr>
        <w:t>антикоррупционной</w:t>
      </w:r>
      <w:proofErr w:type="spellEnd"/>
      <w:r>
        <w:rPr>
          <w:rStyle w:val="a3"/>
          <w:rFonts w:ascii="Arial" w:hAnsi="Arial" w:cs="Arial"/>
        </w:rPr>
        <w:t xml:space="preserve"> политике</w:t>
      </w:r>
      <w:r w:rsidR="00995052" w:rsidRPr="00F210A3">
        <w:rPr>
          <w:rStyle w:val="a3"/>
          <w:rFonts w:ascii="Arial" w:hAnsi="Arial" w:cs="Arial"/>
        </w:rPr>
        <w:t xml:space="preserve">  </w:t>
      </w:r>
      <w:r w:rsidR="00995052" w:rsidRPr="00F210A3">
        <w:rPr>
          <w:rFonts w:ascii="Arial" w:hAnsi="Arial" w:cs="Arial"/>
          <w:b/>
        </w:rPr>
        <w:t>Муниципального автономного учреждения  «Многофункциональный центр предоставления государственных и муниципальных услуг Мокшанского района Пензенской области»</w:t>
      </w:r>
    </w:p>
    <w:p w:rsidR="00995052" w:rsidRPr="00F210A3" w:rsidRDefault="00995052" w:rsidP="0099505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210A3">
        <w:rPr>
          <w:rStyle w:val="a3"/>
          <w:rFonts w:ascii="Arial" w:hAnsi="Arial" w:cs="Arial"/>
        </w:rPr>
        <w:t>Содержание</w:t>
      </w:r>
    </w:p>
    <w:p w:rsidR="00995052" w:rsidRPr="00F210A3" w:rsidRDefault="00995052" w:rsidP="00F210A3">
      <w:pPr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hAnsi="Arial" w:cs="Arial"/>
        </w:rPr>
        <w:t> </w:t>
      </w:r>
      <w:r w:rsidRPr="00F210A3">
        <w:rPr>
          <w:rFonts w:ascii="Arial" w:eastAsia="Symbol" w:hAnsi="Arial" w:cs="Arial"/>
        </w:rPr>
        <w:t xml:space="preserve">1.     </w:t>
      </w:r>
      <w:r w:rsidRPr="00F210A3">
        <w:rPr>
          <w:rFonts w:ascii="Arial" w:hAnsi="Arial" w:cs="Arial"/>
        </w:rPr>
        <w:t xml:space="preserve">Цели и задачи внедрения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2.     </w:t>
      </w:r>
      <w:r w:rsidRPr="00F210A3">
        <w:rPr>
          <w:rFonts w:ascii="Arial" w:hAnsi="Arial" w:cs="Arial"/>
        </w:rPr>
        <w:t>Используемые в политике понятия и определения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3.     </w:t>
      </w:r>
      <w:r w:rsidRPr="00F210A3">
        <w:rPr>
          <w:rFonts w:ascii="Arial" w:hAnsi="Arial" w:cs="Arial"/>
        </w:rPr>
        <w:t xml:space="preserve">Основные принципы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деятельности организации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4.     </w:t>
      </w:r>
      <w:r w:rsidRPr="00F210A3">
        <w:rPr>
          <w:rFonts w:ascii="Arial" w:hAnsi="Arial" w:cs="Arial"/>
        </w:rPr>
        <w:t>Область применения политики и круг лиц, попадающих под ее действие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5.     </w:t>
      </w:r>
      <w:r w:rsidRPr="00F210A3">
        <w:rPr>
          <w:rFonts w:ascii="Arial" w:hAnsi="Arial" w:cs="Arial"/>
        </w:rPr>
        <w:t xml:space="preserve">Определение должностных лиц организации, ответственных за реализацию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6.     </w:t>
      </w:r>
      <w:r w:rsidRPr="00F210A3">
        <w:rPr>
          <w:rFonts w:ascii="Arial" w:hAnsi="Arial" w:cs="Arial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7.     </w:t>
      </w:r>
      <w:r w:rsidRPr="00F210A3">
        <w:rPr>
          <w:rFonts w:ascii="Arial" w:hAnsi="Arial" w:cs="Arial"/>
        </w:rPr>
        <w:t xml:space="preserve">Установление перечня реализуемых организацией </w:t>
      </w:r>
      <w:proofErr w:type="spellStart"/>
      <w:r w:rsidRPr="00F210A3">
        <w:rPr>
          <w:rFonts w:ascii="Arial" w:hAnsi="Arial" w:cs="Arial"/>
        </w:rPr>
        <w:t>антикоррупционных</w:t>
      </w:r>
      <w:proofErr w:type="spellEnd"/>
      <w:r w:rsidRPr="00F210A3">
        <w:rPr>
          <w:rFonts w:ascii="Arial" w:hAnsi="Arial" w:cs="Arial"/>
        </w:rPr>
        <w:t xml:space="preserve"> мероприятий, стандартов и процедур и порядок их выполнения (применения)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8.     </w:t>
      </w:r>
      <w:r w:rsidRPr="00F210A3">
        <w:rPr>
          <w:rFonts w:ascii="Arial" w:hAnsi="Arial" w:cs="Arial"/>
        </w:rPr>
        <w:t xml:space="preserve">Ответственность сотрудников за несоблюдение требований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</w:t>
      </w:r>
    </w:p>
    <w:p w:rsidR="00995052" w:rsidRPr="00F210A3" w:rsidRDefault="00995052" w:rsidP="00F210A3">
      <w:pPr>
        <w:tabs>
          <w:tab w:val="num" w:pos="1440"/>
        </w:tabs>
        <w:spacing w:before="100" w:beforeAutospacing="1" w:after="100" w:afterAutospacing="1"/>
        <w:ind w:left="426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9.     </w:t>
      </w:r>
      <w:r w:rsidRPr="00F210A3">
        <w:rPr>
          <w:rFonts w:ascii="Arial" w:hAnsi="Arial" w:cs="Arial"/>
        </w:rPr>
        <w:t xml:space="preserve">Порядок пересмотра и внесения изменений в </w:t>
      </w:r>
      <w:proofErr w:type="spellStart"/>
      <w:r w:rsidRPr="00F210A3">
        <w:rPr>
          <w:rFonts w:ascii="Arial" w:hAnsi="Arial" w:cs="Arial"/>
        </w:rPr>
        <w:t>антикоррупционную</w:t>
      </w:r>
      <w:proofErr w:type="spellEnd"/>
      <w:r w:rsidRPr="00F210A3">
        <w:rPr>
          <w:rFonts w:ascii="Arial" w:hAnsi="Arial" w:cs="Arial"/>
        </w:rPr>
        <w:t xml:space="preserve"> политику организации</w:t>
      </w:r>
    </w:p>
    <w:p w:rsidR="00995052" w:rsidRPr="00F210A3" w:rsidRDefault="00995052" w:rsidP="0099505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hAnsi="Arial" w:cs="Arial"/>
          <w:sz w:val="22"/>
          <w:szCs w:val="22"/>
        </w:rPr>
        <w:t>1.</w:t>
      </w:r>
      <w:r w:rsidRPr="00F210A3">
        <w:rPr>
          <w:rStyle w:val="a6"/>
          <w:rFonts w:ascii="Arial" w:hAnsi="Arial" w:cs="Arial"/>
          <w:i w:val="0"/>
          <w:iCs w:val="0"/>
          <w:sz w:val="22"/>
          <w:szCs w:val="22"/>
        </w:rPr>
        <w:t xml:space="preserve">     </w:t>
      </w:r>
      <w:r w:rsidRPr="00F210A3">
        <w:rPr>
          <w:rStyle w:val="a6"/>
          <w:rFonts w:ascii="Arial" w:hAnsi="Arial" w:cs="Arial"/>
          <w:sz w:val="22"/>
          <w:szCs w:val="22"/>
        </w:rPr>
        <w:t xml:space="preserve">Цели и задачи  внедрения </w:t>
      </w:r>
      <w:proofErr w:type="spellStart"/>
      <w:r w:rsidRPr="00F210A3">
        <w:rPr>
          <w:rStyle w:val="a6"/>
          <w:rFonts w:ascii="Arial" w:hAnsi="Arial" w:cs="Arial"/>
          <w:sz w:val="22"/>
          <w:szCs w:val="22"/>
        </w:rPr>
        <w:t>антикоррупционной</w:t>
      </w:r>
      <w:proofErr w:type="spellEnd"/>
      <w:r w:rsidRPr="00F210A3">
        <w:rPr>
          <w:rStyle w:val="a6"/>
          <w:rFonts w:ascii="Arial" w:hAnsi="Arial" w:cs="Arial"/>
          <w:sz w:val="22"/>
          <w:szCs w:val="22"/>
        </w:rPr>
        <w:t xml:space="preserve"> политики в</w:t>
      </w:r>
      <w:r w:rsidR="00CC0EFD">
        <w:rPr>
          <w:rStyle w:val="a6"/>
          <w:rFonts w:ascii="Arial" w:hAnsi="Arial" w:cs="Arial"/>
          <w:sz w:val="22"/>
          <w:szCs w:val="22"/>
        </w:rPr>
        <w:t xml:space="preserve"> МФЦ</w:t>
      </w:r>
    </w:p>
    <w:p w:rsidR="00995052" w:rsidRPr="00F210A3" w:rsidRDefault="00995052" w:rsidP="0099505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         </w:t>
      </w:r>
    </w:p>
    <w:p w:rsidR="00995052" w:rsidRPr="00F210A3" w:rsidRDefault="00995052" w:rsidP="00995052">
      <w:pPr>
        <w:spacing w:after="0" w:line="240" w:lineRule="auto"/>
        <w:ind w:left="-54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         </w:t>
      </w:r>
      <w:proofErr w:type="spellStart"/>
      <w:r w:rsidRPr="00F210A3">
        <w:rPr>
          <w:rFonts w:ascii="Arial" w:hAnsi="Arial" w:cs="Arial"/>
        </w:rPr>
        <w:t>Антикоррупционная</w:t>
      </w:r>
      <w:proofErr w:type="spellEnd"/>
      <w:r w:rsidRPr="00F210A3">
        <w:rPr>
          <w:rFonts w:ascii="Arial" w:hAnsi="Arial" w:cs="Arial"/>
        </w:rPr>
        <w:t xml:space="preserve"> поли</w:t>
      </w:r>
      <w:r w:rsidRPr="00F210A3">
        <w:rPr>
          <w:rStyle w:val="a3"/>
          <w:rFonts w:ascii="Arial" w:hAnsi="Arial" w:cs="Arial"/>
          <w:b w:val="0"/>
        </w:rPr>
        <w:t>тика</w:t>
      </w:r>
      <w:r w:rsidRPr="00F210A3">
        <w:rPr>
          <w:rStyle w:val="a3"/>
          <w:rFonts w:ascii="Arial" w:hAnsi="Arial" w:cs="Arial"/>
        </w:rPr>
        <w:t xml:space="preserve">  </w:t>
      </w:r>
      <w:r w:rsidRPr="00F210A3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 Мокшанского района Пензенской области»   (дале</w:t>
      </w:r>
      <w:proofErr w:type="gramStart"/>
      <w:r w:rsidRPr="00F210A3">
        <w:rPr>
          <w:rFonts w:ascii="Arial" w:hAnsi="Arial" w:cs="Arial"/>
        </w:rPr>
        <w:t>е-</w:t>
      </w:r>
      <w:proofErr w:type="gramEnd"/>
      <w:r w:rsidRPr="00F210A3">
        <w:rPr>
          <w:rFonts w:ascii="Arial" w:hAnsi="Arial" w:cs="Arial"/>
        </w:rPr>
        <w:t xml:space="preserve"> МФЦ)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995052" w:rsidRPr="00F210A3" w:rsidRDefault="00995052" w:rsidP="00995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F210A3">
        <w:rPr>
          <w:rFonts w:ascii="Arial" w:hAnsi="Arial" w:cs="Arial"/>
        </w:rPr>
        <w:t>антикоррупционную</w:t>
      </w:r>
      <w:proofErr w:type="spellEnd"/>
      <w:r w:rsidRPr="00F210A3">
        <w:rPr>
          <w:rFonts w:ascii="Arial" w:hAnsi="Arial" w:cs="Arial"/>
        </w:rPr>
        <w:t xml:space="preserve"> политику образовательного учреждения, являются также Федеральный закон № 210-ФЗ от 27.07.2010  "Об организации предоставления государственных и муниципальных услуг"</w:t>
      </w:r>
      <w:proofErr w:type="gramStart"/>
      <w:r w:rsidRPr="00F210A3">
        <w:rPr>
          <w:rFonts w:ascii="Arial" w:hAnsi="Arial" w:cs="Arial"/>
        </w:rPr>
        <w:t xml:space="preserve"> ,</w:t>
      </w:r>
      <w:proofErr w:type="gramEnd"/>
      <w:r w:rsidRPr="00F210A3">
        <w:rPr>
          <w:rFonts w:ascii="Arial" w:hAnsi="Arial" w:cs="Arial"/>
        </w:rPr>
        <w:t xml:space="preserve"> Федеральный  закон  № 223-ФЗ от </w:t>
      </w:r>
      <w:r w:rsidR="00624125" w:rsidRPr="00F210A3">
        <w:rPr>
          <w:rFonts w:ascii="Arial" w:hAnsi="Arial" w:cs="Arial"/>
        </w:rPr>
        <w:t>18.07.2011 «О закупках товаров, работ, услуг отдельными видами юридических лиц»</w:t>
      </w:r>
      <w:r w:rsidRPr="00F210A3">
        <w:rPr>
          <w:rFonts w:ascii="Arial" w:hAnsi="Arial" w:cs="Arial"/>
        </w:rPr>
        <w:t>,</w:t>
      </w:r>
      <w:r w:rsidR="00624125" w:rsidRPr="00F210A3">
        <w:rPr>
          <w:rFonts w:ascii="Arial" w:hAnsi="Arial" w:cs="Arial"/>
        </w:rPr>
        <w:t xml:space="preserve"> </w:t>
      </w:r>
      <w:r w:rsidRPr="00F210A3">
        <w:rPr>
          <w:rFonts w:ascii="Arial" w:hAnsi="Arial" w:cs="Arial"/>
        </w:rPr>
        <w:t xml:space="preserve"> Устав  </w:t>
      </w:r>
    </w:p>
    <w:p w:rsidR="00CE13E3" w:rsidRDefault="00CE13E3" w:rsidP="00995052">
      <w:pPr>
        <w:pStyle w:val="a5"/>
        <w:ind w:firstLine="624"/>
        <w:jc w:val="both"/>
        <w:rPr>
          <w:rFonts w:ascii="Arial" w:hAnsi="Arial" w:cs="Arial"/>
          <w:sz w:val="22"/>
          <w:szCs w:val="22"/>
        </w:rPr>
      </w:pPr>
    </w:p>
    <w:p w:rsidR="00CE13E3" w:rsidRPr="00CE13E3" w:rsidRDefault="00CE13E3" w:rsidP="00CE1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учреждения, и другие локальные акты.</w:t>
      </w:r>
    </w:p>
    <w:p w:rsidR="00995052" w:rsidRPr="00F210A3" w:rsidRDefault="00995052" w:rsidP="00995052">
      <w:pPr>
        <w:pStyle w:val="a5"/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995052" w:rsidRPr="00F210A3" w:rsidRDefault="00995052" w:rsidP="0099505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95052" w:rsidRPr="00F210A3" w:rsidRDefault="00995052" w:rsidP="0099505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2) сотрудничество организации с правоохранительными органами;</w:t>
      </w:r>
    </w:p>
    <w:p w:rsidR="00995052" w:rsidRPr="00F210A3" w:rsidRDefault="00995052" w:rsidP="0099505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95052" w:rsidRPr="00F210A3" w:rsidRDefault="00995052" w:rsidP="0099505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4) принятие кодекса этики и служебного поведения работников организации;</w:t>
      </w:r>
    </w:p>
    <w:p w:rsidR="00995052" w:rsidRPr="00F210A3" w:rsidRDefault="00995052" w:rsidP="0099505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5) предотвращение и урегулирование конфликта интересов;</w:t>
      </w:r>
    </w:p>
    <w:p w:rsidR="00995052" w:rsidRPr="00F210A3" w:rsidRDefault="00995052" w:rsidP="0099505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6) недопущение составления неофициальной отчетности и использования поддельных документов.</w:t>
      </w:r>
    </w:p>
    <w:p w:rsidR="00995052" w:rsidRPr="00F210A3" w:rsidRDefault="00995052" w:rsidP="00995052">
      <w:pPr>
        <w:spacing w:before="100" w:beforeAutospacing="1" w:after="100" w:afterAutospacing="1"/>
        <w:ind w:hanging="142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           </w:t>
      </w:r>
      <w:proofErr w:type="spellStart"/>
      <w:r w:rsidR="00624125" w:rsidRPr="00F210A3">
        <w:rPr>
          <w:rFonts w:ascii="Arial" w:hAnsi="Arial" w:cs="Arial"/>
        </w:rPr>
        <w:t>Антикоррупционная</w:t>
      </w:r>
      <w:proofErr w:type="spellEnd"/>
      <w:r w:rsidR="00624125" w:rsidRPr="00F210A3">
        <w:rPr>
          <w:rFonts w:ascii="Arial" w:hAnsi="Arial" w:cs="Arial"/>
        </w:rPr>
        <w:t xml:space="preserve"> политика МФЦ</w:t>
      </w:r>
      <w:r w:rsidRPr="00F210A3">
        <w:rPr>
          <w:rFonts w:ascii="Arial" w:hAnsi="Arial" w:cs="Arial"/>
        </w:rPr>
        <w:t xml:space="preserve"> направлена на реализацию данных мер.</w:t>
      </w:r>
    </w:p>
    <w:p w:rsidR="00995052" w:rsidRPr="00F210A3" w:rsidRDefault="00995052" w:rsidP="00995052">
      <w:pPr>
        <w:spacing w:before="100" w:beforeAutospacing="1" w:after="100" w:afterAutospacing="1"/>
        <w:ind w:hanging="142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      2.     Используемые в политике понятия и определения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rPr>
          <w:rFonts w:ascii="Arial" w:hAnsi="Arial" w:cs="Arial"/>
        </w:rPr>
      </w:pPr>
      <w:proofErr w:type="gramStart"/>
      <w:r w:rsidRPr="00F210A3">
        <w:rPr>
          <w:rStyle w:val="a6"/>
          <w:rFonts w:ascii="Arial" w:hAnsi="Arial" w:cs="Arial"/>
          <w:b/>
          <w:bCs/>
        </w:rPr>
        <w:t>Коррупция</w:t>
      </w:r>
      <w:r w:rsidRPr="00F210A3">
        <w:rPr>
          <w:rFonts w:ascii="Arial" w:hAnsi="Arial" w:cs="Arial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210A3">
        <w:rPr>
          <w:rFonts w:ascii="Arial" w:hAnsi="Arial" w:cs="Arial"/>
        </w:rPr>
        <w:t xml:space="preserve">. Коррупцией также является совершение перечисленных деяний от имени или в </w:t>
      </w:r>
      <w:proofErr w:type="gramStart"/>
      <w:r w:rsidRPr="00F210A3">
        <w:rPr>
          <w:rFonts w:ascii="Arial" w:hAnsi="Arial" w:cs="Arial"/>
        </w:rPr>
        <w:t>интересах</w:t>
      </w:r>
      <w:proofErr w:type="gramEnd"/>
      <w:r w:rsidRPr="00F210A3">
        <w:rPr>
          <w:rFonts w:ascii="Arial" w:hAnsi="Arial" w:cs="Arial"/>
        </w:rPr>
        <w:t xml:space="preserve"> юридического лица (пункт 1 статьи 1 Федерального закона от 25 декабря 2008 г. № 273-ФЗ «О противодействии коррупции»).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>Противодействие коррупции</w:t>
      </w:r>
      <w:r w:rsidRPr="00F210A3">
        <w:rPr>
          <w:rFonts w:ascii="Arial" w:hAnsi="Arial" w:cs="Arial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в) по минимизации и (или) ликвидации последствий коррупционных правонарушений.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>Организация</w:t>
      </w:r>
      <w:r w:rsidRPr="00F210A3">
        <w:rPr>
          <w:rFonts w:ascii="Arial" w:hAnsi="Arial" w:cs="Arial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lastRenderedPageBreak/>
        <w:t>Контрагент</w:t>
      </w:r>
      <w:r w:rsidRPr="00F210A3">
        <w:rPr>
          <w:rFonts w:ascii="Arial" w:hAnsi="Arial" w:cs="Arial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proofErr w:type="gramStart"/>
      <w:r w:rsidRPr="00F210A3">
        <w:rPr>
          <w:rStyle w:val="a6"/>
          <w:rFonts w:ascii="Arial" w:hAnsi="Arial" w:cs="Arial"/>
          <w:b/>
          <w:bCs/>
        </w:rPr>
        <w:t>Взятка</w:t>
      </w:r>
      <w:r w:rsidRPr="00F210A3">
        <w:rPr>
          <w:rFonts w:ascii="Arial" w:hAnsi="Arial" w:cs="Arial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210A3">
        <w:rPr>
          <w:rFonts w:ascii="Arial" w:hAnsi="Arial" w:cs="Arial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proofErr w:type="gramStart"/>
      <w:r w:rsidRPr="00F210A3">
        <w:rPr>
          <w:rStyle w:val="a6"/>
          <w:rFonts w:ascii="Arial" w:hAnsi="Arial" w:cs="Arial"/>
          <w:b/>
          <w:bCs/>
        </w:rPr>
        <w:t>Коммерческий подкуп</w:t>
      </w:r>
      <w:r w:rsidRPr="00F210A3">
        <w:rPr>
          <w:rFonts w:ascii="Arial" w:hAnsi="Arial" w:cs="Arial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95052" w:rsidRPr="00F210A3" w:rsidRDefault="00995052" w:rsidP="00995052">
      <w:pPr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proofErr w:type="gramStart"/>
      <w:r w:rsidRPr="00F210A3">
        <w:rPr>
          <w:rStyle w:val="a6"/>
          <w:rFonts w:ascii="Arial" w:hAnsi="Arial" w:cs="Arial"/>
          <w:b/>
          <w:bCs/>
        </w:rPr>
        <w:t>Конфликт интересов</w:t>
      </w:r>
      <w:r w:rsidRPr="00F210A3">
        <w:rPr>
          <w:rFonts w:ascii="Arial" w:hAnsi="Arial" w:cs="Arial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210A3">
        <w:rPr>
          <w:rFonts w:ascii="Arial" w:hAnsi="Arial" w:cs="Arial"/>
        </w:rPr>
        <w:t xml:space="preserve"> (представителем организации) которой он является.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>Личная заинтересованность работника (представителя организации)</w:t>
      </w:r>
      <w:r w:rsidRPr="00F210A3">
        <w:rPr>
          <w:rFonts w:ascii="Arial" w:hAnsi="Arial" w:cs="Arial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95052" w:rsidRPr="00F210A3" w:rsidRDefault="00995052" w:rsidP="0099505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 </w:t>
      </w:r>
    </w:p>
    <w:p w:rsidR="00995052" w:rsidRPr="00F210A3" w:rsidRDefault="00995052" w:rsidP="00995052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hAnsi="Arial" w:cs="Arial"/>
          <w:sz w:val="22"/>
          <w:szCs w:val="22"/>
        </w:rPr>
        <w:t xml:space="preserve">3.Основные принципы </w:t>
      </w:r>
      <w:proofErr w:type="spellStart"/>
      <w:r w:rsidRPr="00F210A3">
        <w:rPr>
          <w:rStyle w:val="a6"/>
          <w:rFonts w:ascii="Arial" w:hAnsi="Arial" w:cs="Arial"/>
          <w:sz w:val="22"/>
          <w:szCs w:val="22"/>
        </w:rPr>
        <w:t>антикоррупционной</w:t>
      </w:r>
      <w:proofErr w:type="spellEnd"/>
      <w:r w:rsidRPr="00F210A3">
        <w:rPr>
          <w:rStyle w:val="a6"/>
          <w:rFonts w:ascii="Arial" w:hAnsi="Arial" w:cs="Arial"/>
          <w:sz w:val="22"/>
          <w:szCs w:val="22"/>
        </w:rPr>
        <w:t>  деятельности организации</w:t>
      </w:r>
    </w:p>
    <w:p w:rsidR="00995052" w:rsidRPr="00F210A3" w:rsidRDefault="00995052" w:rsidP="00995052">
      <w:pPr>
        <w:spacing w:before="100" w:beforeAutospacing="1" w:after="100" w:afterAutospacing="1"/>
        <w:rPr>
          <w:rFonts w:ascii="Arial" w:hAnsi="Arial" w:cs="Arial"/>
        </w:rPr>
      </w:pPr>
      <w:r w:rsidRPr="00F210A3">
        <w:rPr>
          <w:rFonts w:ascii="Arial" w:hAnsi="Arial" w:cs="Arial"/>
        </w:rPr>
        <w:t>      Системы мер противодействия коррупции в лицее основываться на следующих ключевых принципах: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1.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>Принцип соответствия политики организации действующему законодательству и общепринятым нормам.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Соответствие реализуемых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2.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>Принцип личного примера руководства.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lastRenderedPageBreak/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3.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>Принцип вовлеченности работников.</w:t>
      </w:r>
    </w:p>
    <w:p w:rsidR="00995052" w:rsidRPr="00F210A3" w:rsidRDefault="00995052" w:rsidP="00995052">
      <w:pPr>
        <w:pStyle w:val="100"/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Информированность работников организации о положениях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антикоррупционного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законодательства и их активное участие в формировании и реализации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стандартов и процедур.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4.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 xml:space="preserve">Принцип соразмерности </w:t>
      </w:r>
      <w:proofErr w:type="spellStart"/>
      <w:r w:rsidRPr="00F210A3">
        <w:rPr>
          <w:rStyle w:val="a6"/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Style w:val="a6"/>
          <w:rFonts w:ascii="Arial" w:hAnsi="Arial" w:cs="Arial"/>
          <w:sz w:val="22"/>
          <w:szCs w:val="22"/>
        </w:rPr>
        <w:t xml:space="preserve"> процедур риску коррупции.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5.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 xml:space="preserve">Принцип эффективности  </w:t>
      </w:r>
      <w:proofErr w:type="spellStart"/>
      <w:r w:rsidRPr="00F210A3">
        <w:rPr>
          <w:rStyle w:val="a6"/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Style w:val="a6"/>
          <w:rFonts w:ascii="Arial" w:hAnsi="Arial" w:cs="Arial"/>
          <w:sz w:val="22"/>
          <w:szCs w:val="22"/>
        </w:rPr>
        <w:t xml:space="preserve"> процедур.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Применение в организации таких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210A3">
        <w:rPr>
          <w:rFonts w:ascii="Arial" w:hAnsi="Arial" w:cs="Arial"/>
          <w:sz w:val="22"/>
          <w:szCs w:val="22"/>
        </w:rPr>
        <w:t>приносят значимый результат</w:t>
      </w:r>
      <w:proofErr w:type="gramEnd"/>
      <w:r w:rsidRPr="00F210A3">
        <w:rPr>
          <w:rFonts w:ascii="Arial" w:hAnsi="Arial" w:cs="Arial"/>
          <w:sz w:val="22"/>
          <w:szCs w:val="22"/>
        </w:rPr>
        <w:t>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6.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>Принцип ответственности и неотвратимости наказания.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антикоррупционной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политики.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7.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 xml:space="preserve">Принцип открытости  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стандартах ведения деятельности.</w:t>
      </w:r>
    </w:p>
    <w:p w:rsidR="00995052" w:rsidRPr="00F210A3" w:rsidRDefault="00995052" w:rsidP="00995052">
      <w:pPr>
        <w:pStyle w:val="100"/>
        <w:tabs>
          <w:tab w:val="left" w:pos="0"/>
          <w:tab w:val="left" w:pos="108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eastAsia="Symbol" w:hAnsi="Arial" w:cs="Arial"/>
          <w:sz w:val="22"/>
          <w:szCs w:val="22"/>
        </w:rPr>
        <w:t>8.</w:t>
      </w:r>
      <w:r w:rsidRPr="00F210A3">
        <w:rPr>
          <w:rStyle w:val="a6"/>
          <w:rFonts w:ascii="Arial" w:eastAsia="Symbol" w:hAnsi="Arial" w:cs="Arial"/>
          <w:i w:val="0"/>
          <w:iCs w:val="0"/>
          <w:sz w:val="22"/>
          <w:szCs w:val="22"/>
        </w:rPr>
        <w:t xml:space="preserve">        </w:t>
      </w:r>
      <w:r w:rsidRPr="00F210A3">
        <w:rPr>
          <w:rStyle w:val="a6"/>
          <w:rFonts w:ascii="Arial" w:hAnsi="Arial" w:cs="Arial"/>
          <w:sz w:val="22"/>
          <w:szCs w:val="22"/>
        </w:rPr>
        <w:t>Принцип постоянного контроля и регулярного мониторинга.</w:t>
      </w:r>
    </w:p>
    <w:p w:rsidR="00995052" w:rsidRPr="00F210A3" w:rsidRDefault="00995052" w:rsidP="00995052">
      <w:pPr>
        <w:pStyle w:val="100"/>
        <w:tabs>
          <w:tab w:val="left" w:pos="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Регулярное осуществление мониторинга эффективности внедренных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стандартов и процедур, а также </w:t>
      </w:r>
      <w:proofErr w:type="gramStart"/>
      <w:r w:rsidRPr="00F210A3">
        <w:rPr>
          <w:rFonts w:ascii="Arial" w:hAnsi="Arial" w:cs="Arial"/>
          <w:sz w:val="22"/>
          <w:szCs w:val="22"/>
        </w:rPr>
        <w:t>контроля за</w:t>
      </w:r>
      <w:proofErr w:type="gramEnd"/>
      <w:r w:rsidRPr="00F210A3">
        <w:rPr>
          <w:rFonts w:ascii="Arial" w:hAnsi="Arial" w:cs="Arial"/>
          <w:sz w:val="22"/>
          <w:szCs w:val="22"/>
        </w:rPr>
        <w:t xml:space="preserve"> их исполнением.</w:t>
      </w:r>
    </w:p>
    <w:p w:rsidR="00995052" w:rsidRPr="00F210A3" w:rsidRDefault="00995052" w:rsidP="0099505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> 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>4. Область применения политики и круг лиц, попадающих под ее действие</w:t>
      </w:r>
    </w:p>
    <w:p w:rsidR="00995052" w:rsidRPr="00F210A3" w:rsidRDefault="00995052" w:rsidP="00624125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Основным кругом лиц, попадающих под действие по</w:t>
      </w:r>
      <w:r w:rsidR="00624125" w:rsidRPr="00F210A3">
        <w:rPr>
          <w:rFonts w:ascii="Arial" w:hAnsi="Arial" w:cs="Arial"/>
        </w:rPr>
        <w:t xml:space="preserve">литики, являются работники МФЦ, находящиеся </w:t>
      </w:r>
      <w:r w:rsidRPr="00F210A3">
        <w:rPr>
          <w:rFonts w:ascii="Arial" w:hAnsi="Arial" w:cs="Arial"/>
        </w:rPr>
        <w:t xml:space="preserve"> в трудовых </w:t>
      </w:r>
      <w:proofErr w:type="gramStart"/>
      <w:r w:rsidRPr="00F210A3">
        <w:rPr>
          <w:rFonts w:ascii="Arial" w:hAnsi="Arial" w:cs="Arial"/>
        </w:rPr>
        <w:t>отношениях</w:t>
      </w:r>
      <w:proofErr w:type="gramEnd"/>
      <w:r w:rsidRPr="00F210A3">
        <w:rPr>
          <w:rFonts w:ascii="Arial" w:hAnsi="Arial" w:cs="Arial"/>
        </w:rPr>
        <w:t xml:space="preserve">, вне зависимости от занимаемой должности и выполняемых функций. </w:t>
      </w:r>
      <w:r w:rsidRPr="00F210A3">
        <w:rPr>
          <w:rStyle w:val="a3"/>
          <w:rFonts w:ascii="Arial" w:hAnsi="Arial" w:cs="Arial"/>
        </w:rPr>
        <w:t> </w:t>
      </w:r>
    </w:p>
    <w:p w:rsidR="00995052" w:rsidRPr="00F210A3" w:rsidRDefault="00995052" w:rsidP="00995052">
      <w:pPr>
        <w:pStyle w:val="2"/>
        <w:tabs>
          <w:tab w:val="num" w:pos="0"/>
        </w:tabs>
        <w:rPr>
          <w:rFonts w:ascii="Arial" w:hAnsi="Arial" w:cs="Arial"/>
          <w:color w:val="auto"/>
          <w:sz w:val="22"/>
          <w:szCs w:val="22"/>
        </w:rPr>
      </w:pPr>
      <w:r w:rsidRPr="00F210A3">
        <w:rPr>
          <w:rFonts w:ascii="Arial" w:hAnsi="Arial" w:cs="Arial"/>
          <w:color w:val="auto"/>
          <w:sz w:val="22"/>
          <w:szCs w:val="22"/>
        </w:rPr>
        <w:t xml:space="preserve">5.  Определение должностных </w:t>
      </w:r>
      <w:r w:rsidR="00624125" w:rsidRPr="00F210A3">
        <w:rPr>
          <w:rFonts w:ascii="Arial" w:hAnsi="Arial" w:cs="Arial"/>
          <w:color w:val="auto"/>
          <w:sz w:val="22"/>
          <w:szCs w:val="22"/>
        </w:rPr>
        <w:t>лиц МФЦ</w:t>
      </w:r>
      <w:r w:rsidRPr="00F210A3">
        <w:rPr>
          <w:rFonts w:ascii="Arial" w:hAnsi="Arial" w:cs="Arial"/>
          <w:color w:val="auto"/>
          <w:sz w:val="22"/>
          <w:szCs w:val="22"/>
        </w:rPr>
        <w:t xml:space="preserve">, ответственных за реализацию </w:t>
      </w:r>
      <w:proofErr w:type="spellStart"/>
      <w:r w:rsidRPr="00F210A3">
        <w:rPr>
          <w:rFonts w:ascii="Arial" w:hAnsi="Arial" w:cs="Arial"/>
          <w:color w:val="auto"/>
          <w:sz w:val="22"/>
          <w:szCs w:val="22"/>
        </w:rPr>
        <w:t>антикоррупционной</w:t>
      </w:r>
      <w:proofErr w:type="spellEnd"/>
      <w:r w:rsidRPr="00F210A3">
        <w:rPr>
          <w:rFonts w:ascii="Arial" w:hAnsi="Arial" w:cs="Arial"/>
          <w:color w:val="auto"/>
          <w:sz w:val="22"/>
          <w:szCs w:val="22"/>
        </w:rPr>
        <w:t>  политики</w:t>
      </w:r>
    </w:p>
    <w:p w:rsidR="00995052" w:rsidRPr="00F210A3" w:rsidRDefault="00624125" w:rsidP="00995052">
      <w:pPr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В МФЦ</w:t>
      </w:r>
      <w:r w:rsidR="00995052" w:rsidRPr="00F210A3">
        <w:rPr>
          <w:rFonts w:ascii="Arial" w:hAnsi="Arial" w:cs="Arial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995052" w:rsidRPr="00F210A3" w:rsidRDefault="00F02F5D" w:rsidP="00F02F5D">
      <w:pPr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Обязанности </w:t>
      </w:r>
      <w:r w:rsidR="00995052" w:rsidRPr="00F210A3">
        <w:rPr>
          <w:rFonts w:ascii="Arial" w:hAnsi="Arial" w:cs="Arial"/>
        </w:rPr>
        <w:t xml:space="preserve"> директора в сфере противодействия коррупции</w:t>
      </w:r>
      <w:proofErr w:type="gramStart"/>
      <w:r w:rsidR="00995052" w:rsidRPr="00F210A3">
        <w:rPr>
          <w:rFonts w:ascii="Arial" w:hAnsi="Arial" w:cs="Arial"/>
        </w:rPr>
        <w:t xml:space="preserve"> :</w:t>
      </w:r>
      <w:proofErr w:type="gramEnd"/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lastRenderedPageBreak/>
        <w:t xml:space="preserve">·   </w:t>
      </w:r>
      <w:r w:rsidR="00F02F5D" w:rsidRPr="00F210A3">
        <w:rPr>
          <w:rFonts w:ascii="Arial" w:hAnsi="Arial" w:cs="Arial"/>
          <w:sz w:val="22"/>
          <w:szCs w:val="22"/>
        </w:rPr>
        <w:t>разработка</w:t>
      </w:r>
      <w:r w:rsidRPr="00F210A3">
        <w:rPr>
          <w:rFonts w:ascii="Arial" w:hAnsi="Arial" w:cs="Arial"/>
          <w:sz w:val="22"/>
          <w:szCs w:val="22"/>
        </w:rPr>
        <w:t>  локальных нормативных актов организации, направленных на реализацию мер по предупреждению коррупции (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антикоррупционной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политики, кодекса этики и служебного поведения работников и т.д.);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организация проведения оценки коррупционных рисков;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организация заполнения и рассмотрения </w:t>
      </w:r>
      <w:r w:rsidRPr="00F210A3">
        <w:rPr>
          <w:rStyle w:val="a3"/>
          <w:rFonts w:ascii="Arial" w:hAnsi="Arial" w:cs="Arial"/>
          <w:b w:val="0"/>
          <w:sz w:val="22"/>
          <w:szCs w:val="22"/>
        </w:rPr>
        <w:t>деклараций</w:t>
      </w:r>
      <w:r w:rsidRPr="00F210A3">
        <w:rPr>
          <w:rStyle w:val="a3"/>
          <w:rFonts w:ascii="Arial" w:hAnsi="Arial" w:cs="Arial"/>
          <w:sz w:val="22"/>
          <w:szCs w:val="22"/>
        </w:rPr>
        <w:t xml:space="preserve"> </w:t>
      </w:r>
      <w:r w:rsidRPr="00F210A3">
        <w:rPr>
          <w:rFonts w:ascii="Arial" w:hAnsi="Arial" w:cs="Arial"/>
          <w:sz w:val="22"/>
          <w:szCs w:val="22"/>
        </w:rPr>
        <w:t>о конфликте интересов;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оказание содействия уполномоченным представителям контрольно-надзорных и правоохранительных органов при </w:t>
      </w:r>
      <w:proofErr w:type="gramStart"/>
      <w:r w:rsidRPr="00F210A3">
        <w:rPr>
          <w:rFonts w:ascii="Arial" w:hAnsi="Arial" w:cs="Arial"/>
          <w:sz w:val="22"/>
          <w:szCs w:val="22"/>
        </w:rPr>
        <w:t>проведении</w:t>
      </w:r>
      <w:proofErr w:type="gramEnd"/>
      <w:r w:rsidRPr="00F210A3">
        <w:rPr>
          <w:rFonts w:ascii="Arial" w:hAnsi="Arial" w:cs="Arial"/>
          <w:sz w:val="22"/>
          <w:szCs w:val="22"/>
        </w:rPr>
        <w:t xml:space="preserve"> ими инспекционных проверок деятельности организации по вопросам предупреждения и противодействия коррупции;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оказание содействия уполномоченным представителям правоохранительных органов при </w:t>
      </w:r>
      <w:proofErr w:type="gramStart"/>
      <w:r w:rsidRPr="00F210A3">
        <w:rPr>
          <w:rFonts w:ascii="Arial" w:hAnsi="Arial" w:cs="Arial"/>
          <w:sz w:val="22"/>
          <w:szCs w:val="22"/>
        </w:rPr>
        <w:t>проведении</w:t>
      </w:r>
      <w:proofErr w:type="gramEnd"/>
      <w:r w:rsidRPr="00F210A3">
        <w:rPr>
          <w:rFonts w:ascii="Arial" w:hAnsi="Arial" w:cs="Arial"/>
          <w:sz w:val="22"/>
          <w:szCs w:val="22"/>
        </w:rPr>
        <w:t xml:space="preserve"> мероприятий по пресечению или расследованию коррупционных преступлений, включая оперативно-розыскные мероприятия;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проведение оценки результатов </w:t>
      </w:r>
      <w:proofErr w:type="spellStart"/>
      <w:r w:rsidRPr="00F210A3">
        <w:rPr>
          <w:rFonts w:ascii="Arial" w:hAnsi="Arial" w:cs="Arial"/>
          <w:sz w:val="22"/>
          <w:szCs w:val="22"/>
        </w:rPr>
        <w:t>антикоррупционной</w:t>
      </w:r>
      <w:proofErr w:type="spellEnd"/>
      <w:r w:rsidRPr="00F210A3">
        <w:rPr>
          <w:rFonts w:ascii="Arial" w:hAnsi="Arial" w:cs="Arial"/>
          <w:sz w:val="22"/>
          <w:szCs w:val="22"/>
        </w:rPr>
        <w:t xml:space="preserve"> работы и подготовка соответствующих отчетных материалов Учредителю.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> </w:t>
      </w:r>
      <w:r w:rsidRPr="00F210A3">
        <w:rPr>
          <w:rFonts w:ascii="Arial" w:hAnsi="Arial" w:cs="Arial"/>
        </w:rPr>
        <w:t>Обязанности работников организации в связи с предупреждением и противодействием коррупции являются о</w:t>
      </w:r>
      <w:r w:rsidR="00F02F5D" w:rsidRPr="00F210A3">
        <w:rPr>
          <w:rFonts w:ascii="Arial" w:hAnsi="Arial" w:cs="Arial"/>
        </w:rPr>
        <w:t>бщими для всех сотрудников МФЦ</w:t>
      </w:r>
      <w:r w:rsidRPr="00F210A3">
        <w:rPr>
          <w:rFonts w:ascii="Arial" w:hAnsi="Arial" w:cs="Arial"/>
        </w:rPr>
        <w:t>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воздерживаться от совершения и (или) участия в </w:t>
      </w:r>
      <w:proofErr w:type="gramStart"/>
      <w:r w:rsidRPr="00F210A3">
        <w:rPr>
          <w:rFonts w:ascii="Arial" w:hAnsi="Arial" w:cs="Arial"/>
        </w:rPr>
        <w:t>совершении</w:t>
      </w:r>
      <w:proofErr w:type="gramEnd"/>
      <w:r w:rsidRPr="00F210A3">
        <w:rPr>
          <w:rFonts w:ascii="Arial" w:hAnsi="Arial" w:cs="Arial"/>
        </w:rPr>
        <w:t xml:space="preserve"> коррупционных правонарушени</w:t>
      </w:r>
      <w:r w:rsidR="00F02F5D" w:rsidRPr="00F210A3">
        <w:rPr>
          <w:rFonts w:ascii="Arial" w:hAnsi="Arial" w:cs="Arial"/>
        </w:rPr>
        <w:t>й в интересах или от имени МФЦ</w:t>
      </w:r>
      <w:r w:rsidRPr="00F210A3">
        <w:rPr>
          <w:rFonts w:ascii="Arial" w:hAnsi="Arial" w:cs="Arial"/>
        </w:rPr>
        <w:t>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</w:t>
      </w:r>
      <w:r w:rsidR="00B71275" w:rsidRPr="00F210A3">
        <w:rPr>
          <w:rFonts w:ascii="Arial" w:hAnsi="Arial" w:cs="Arial"/>
        </w:rPr>
        <w:t>я в интересах или от имени МФЦ</w:t>
      </w:r>
      <w:proofErr w:type="gramStart"/>
      <w:r w:rsidR="00B71275" w:rsidRPr="00F210A3">
        <w:rPr>
          <w:rFonts w:ascii="Arial" w:hAnsi="Arial" w:cs="Arial"/>
        </w:rPr>
        <w:t xml:space="preserve"> </w:t>
      </w:r>
      <w:r w:rsidRPr="00F210A3">
        <w:rPr>
          <w:rFonts w:ascii="Arial" w:hAnsi="Arial" w:cs="Arial"/>
        </w:rPr>
        <w:t>;</w:t>
      </w:r>
      <w:proofErr w:type="gramEnd"/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незамедлительно информ</w:t>
      </w:r>
      <w:r w:rsidR="00B71275" w:rsidRPr="00F210A3">
        <w:rPr>
          <w:rFonts w:ascii="Arial" w:hAnsi="Arial" w:cs="Arial"/>
        </w:rPr>
        <w:t>ировать директора</w:t>
      </w:r>
      <w:r w:rsidRPr="00F210A3">
        <w:rPr>
          <w:rFonts w:ascii="Arial" w:hAnsi="Arial" w:cs="Arial"/>
        </w:rPr>
        <w:t xml:space="preserve"> организации о случаях склонения работника к совершению коррупционных правонарушений;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незамедли</w:t>
      </w:r>
      <w:r w:rsidR="00B71275" w:rsidRPr="00F210A3">
        <w:rPr>
          <w:rFonts w:ascii="Arial" w:hAnsi="Arial" w:cs="Arial"/>
        </w:rPr>
        <w:t>тельно информировать директора</w:t>
      </w:r>
      <w:r w:rsidRPr="00F210A3">
        <w:rPr>
          <w:rFonts w:ascii="Arial" w:hAnsi="Arial" w:cs="Arial"/>
        </w:rPr>
        <w:t xml:space="preserve">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соо</w:t>
      </w:r>
      <w:r w:rsidR="00B71275" w:rsidRPr="00F210A3">
        <w:rPr>
          <w:rFonts w:ascii="Arial" w:hAnsi="Arial" w:cs="Arial"/>
        </w:rPr>
        <w:t>бщить непосредственному директору</w:t>
      </w:r>
      <w:r w:rsidRPr="00F210A3">
        <w:rPr>
          <w:rFonts w:ascii="Arial" w:hAnsi="Arial" w:cs="Arial"/>
        </w:rPr>
        <w:t xml:space="preserve"> о возможности возникновения либо возникшем у работника конфликте интересов.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lastRenderedPageBreak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F210A3">
        <w:rPr>
          <w:rFonts w:ascii="Arial" w:hAnsi="Arial" w:cs="Arial"/>
        </w:rPr>
        <w:t>Антикоррупционная</w:t>
      </w:r>
      <w:proofErr w:type="spellEnd"/>
      <w:r w:rsidRPr="00F210A3">
        <w:rPr>
          <w:rFonts w:ascii="Arial" w:hAnsi="Arial" w:cs="Arial"/>
        </w:rPr>
        <w:t xml:space="preserve"> политика». 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995052" w:rsidRPr="00F210A3" w:rsidRDefault="00995052" w:rsidP="00995052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 </w:t>
      </w:r>
    </w:p>
    <w:p w:rsidR="00995052" w:rsidRPr="00F210A3" w:rsidRDefault="00995052" w:rsidP="00995052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rFonts w:ascii="Arial" w:hAnsi="Arial" w:cs="Arial"/>
          <w:sz w:val="22"/>
          <w:szCs w:val="22"/>
        </w:rPr>
      </w:pPr>
      <w:r w:rsidRPr="00F210A3">
        <w:rPr>
          <w:rStyle w:val="a6"/>
          <w:rFonts w:ascii="Arial" w:hAnsi="Arial" w:cs="Arial"/>
          <w:sz w:val="22"/>
          <w:szCs w:val="22"/>
        </w:rPr>
        <w:t>7. Установление пер</w:t>
      </w:r>
      <w:r w:rsidR="001F585B">
        <w:rPr>
          <w:rStyle w:val="a6"/>
          <w:rFonts w:ascii="Arial" w:hAnsi="Arial" w:cs="Arial"/>
          <w:sz w:val="22"/>
          <w:szCs w:val="22"/>
        </w:rPr>
        <w:t xml:space="preserve">ечня реализуемых </w:t>
      </w:r>
      <w:r w:rsidRPr="00F210A3">
        <w:rPr>
          <w:rStyle w:val="a6"/>
          <w:rFonts w:ascii="Arial" w:hAnsi="Arial" w:cs="Arial"/>
          <w:sz w:val="22"/>
          <w:szCs w:val="22"/>
        </w:rPr>
        <w:t xml:space="preserve"> учреждением  </w:t>
      </w:r>
      <w:proofErr w:type="spellStart"/>
      <w:r w:rsidRPr="00F210A3">
        <w:rPr>
          <w:rStyle w:val="a6"/>
          <w:rFonts w:ascii="Arial" w:hAnsi="Arial" w:cs="Arial"/>
          <w:sz w:val="22"/>
          <w:szCs w:val="22"/>
        </w:rPr>
        <w:t>антикоррупционных</w:t>
      </w:r>
      <w:proofErr w:type="spellEnd"/>
      <w:r w:rsidRPr="00F210A3">
        <w:rPr>
          <w:rStyle w:val="a6"/>
          <w:rFonts w:ascii="Arial" w:hAnsi="Arial" w:cs="Arial"/>
          <w:sz w:val="22"/>
          <w:szCs w:val="22"/>
        </w:rPr>
        <w:t xml:space="preserve"> мероприятий, стандартов и процедур и  порядок их выполнения (применения)</w:t>
      </w:r>
    </w:p>
    <w:p w:rsidR="00995052" w:rsidRPr="00F210A3" w:rsidRDefault="00995052" w:rsidP="00FB4545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6510"/>
      </w:tblGrid>
      <w:tr w:rsidR="00995052" w:rsidRPr="00F210A3" w:rsidTr="008174DF">
        <w:trPr>
          <w:trHeight w:val="350"/>
        </w:trPr>
        <w:tc>
          <w:tcPr>
            <w:tcW w:w="288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Style w:val="a3"/>
                <w:rFonts w:ascii="Arial" w:hAnsi="Arial" w:cs="Arial"/>
              </w:rPr>
              <w:t>Направление</w:t>
            </w: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Style w:val="a3"/>
                <w:rFonts w:ascii="Arial" w:hAnsi="Arial" w:cs="Arial"/>
              </w:rPr>
              <w:t>Мероприятие</w:t>
            </w:r>
          </w:p>
        </w:tc>
      </w:tr>
      <w:tr w:rsidR="00995052" w:rsidRPr="00F210A3" w:rsidTr="008174DF">
        <w:trPr>
          <w:trHeight w:val="350"/>
        </w:trPr>
        <w:tc>
          <w:tcPr>
            <w:tcW w:w="2880" w:type="dxa"/>
            <w:vMerge w:val="restart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hideMark/>
          </w:tcPr>
          <w:p w:rsidR="00995052" w:rsidRPr="00F210A3" w:rsidRDefault="00995052" w:rsidP="00B7127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Разработка и принятие </w:t>
            </w:r>
            <w:proofErr w:type="spellStart"/>
            <w:r w:rsidRPr="00F210A3">
              <w:rPr>
                <w:rFonts w:ascii="Arial" w:hAnsi="Arial" w:cs="Arial"/>
              </w:rPr>
              <w:t>антикоррупционной</w:t>
            </w:r>
            <w:proofErr w:type="spellEnd"/>
            <w:r w:rsidRPr="00F210A3">
              <w:rPr>
                <w:rFonts w:ascii="Arial" w:hAnsi="Arial" w:cs="Arial"/>
              </w:rPr>
              <w:t xml:space="preserve"> политики организаци</w:t>
            </w:r>
            <w:bookmarkStart w:id="0" w:name="_ftnref1"/>
            <w:r w:rsidR="00B71275" w:rsidRPr="00F210A3">
              <w:rPr>
                <w:rFonts w:ascii="Arial" w:hAnsi="Arial" w:cs="Arial"/>
              </w:rPr>
              <w:t>и</w:t>
            </w:r>
            <w:bookmarkEnd w:id="0"/>
          </w:p>
        </w:tc>
      </w:tr>
      <w:tr w:rsidR="00995052" w:rsidRPr="00F210A3" w:rsidTr="008174DF">
        <w:trPr>
          <w:trHeight w:val="350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Разработка и утверждение плана реализации </w:t>
            </w:r>
            <w:proofErr w:type="spellStart"/>
            <w:r w:rsidRPr="00F210A3">
              <w:rPr>
                <w:rFonts w:ascii="Arial" w:hAnsi="Arial" w:cs="Arial"/>
              </w:rPr>
              <w:t>антикоррупционных</w:t>
            </w:r>
            <w:proofErr w:type="spellEnd"/>
            <w:r w:rsidRPr="00F210A3">
              <w:rPr>
                <w:rFonts w:ascii="Arial" w:hAnsi="Arial" w:cs="Arial"/>
              </w:rPr>
              <w:t xml:space="preserve"> мероприятий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95052" w:rsidRPr="00F210A3" w:rsidTr="008174DF">
        <w:trPr>
          <w:trHeight w:val="457"/>
        </w:trPr>
        <w:tc>
          <w:tcPr>
            <w:tcW w:w="2880" w:type="dxa"/>
            <w:vMerge w:val="restart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Разработка и введение специальных </w:t>
            </w:r>
            <w:proofErr w:type="spellStart"/>
            <w:r w:rsidRPr="00F210A3">
              <w:rPr>
                <w:rFonts w:ascii="Arial" w:hAnsi="Arial" w:cs="Arial"/>
              </w:rPr>
              <w:t>антикоррупционных</w:t>
            </w:r>
            <w:proofErr w:type="spellEnd"/>
            <w:r w:rsidRPr="00F210A3">
              <w:rPr>
                <w:rFonts w:ascii="Arial" w:hAnsi="Arial" w:cs="Arial"/>
              </w:rPr>
              <w:t xml:space="preserve"> процедур</w:t>
            </w: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F210A3">
              <w:rPr>
                <w:rFonts w:ascii="Arial" w:hAnsi="Arial" w:cs="Arial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Проведение периодической оценки коррупционных рисков в </w:t>
            </w:r>
            <w:proofErr w:type="gramStart"/>
            <w:r w:rsidRPr="00F210A3">
              <w:rPr>
                <w:rFonts w:ascii="Arial" w:hAnsi="Arial" w:cs="Arial"/>
              </w:rPr>
              <w:t>целях</w:t>
            </w:r>
            <w:proofErr w:type="gramEnd"/>
            <w:r w:rsidRPr="00F210A3">
              <w:rPr>
                <w:rFonts w:ascii="Arial" w:hAnsi="Arial" w:cs="Arial"/>
              </w:rPr>
              <w:t xml:space="preserve">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F210A3">
              <w:rPr>
                <w:rFonts w:ascii="Arial" w:hAnsi="Arial" w:cs="Arial"/>
              </w:rPr>
              <w:t>антикоррупционных</w:t>
            </w:r>
            <w:proofErr w:type="spellEnd"/>
            <w:r w:rsidRPr="00F210A3">
              <w:rPr>
                <w:rFonts w:ascii="Arial" w:hAnsi="Arial" w:cs="Arial"/>
              </w:rPr>
              <w:t xml:space="preserve"> мер</w:t>
            </w:r>
          </w:p>
        </w:tc>
      </w:tr>
      <w:tr w:rsidR="00995052" w:rsidRPr="00F210A3" w:rsidTr="008174DF">
        <w:trPr>
          <w:trHeight w:val="457"/>
        </w:trPr>
        <w:tc>
          <w:tcPr>
            <w:tcW w:w="2880" w:type="dxa"/>
            <w:vMerge w:val="restart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Обучение и информирование </w:t>
            </w:r>
            <w:r w:rsidRPr="00F210A3">
              <w:rPr>
                <w:rFonts w:ascii="Arial" w:hAnsi="Arial" w:cs="Arial"/>
              </w:rPr>
              <w:lastRenderedPageBreak/>
              <w:t>работников</w:t>
            </w:r>
          </w:p>
        </w:tc>
        <w:tc>
          <w:tcPr>
            <w:tcW w:w="6510" w:type="dxa"/>
            <w:hideMark/>
          </w:tcPr>
          <w:p w:rsidR="00995052" w:rsidRPr="00F210A3" w:rsidRDefault="00B71275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lastRenderedPageBreak/>
              <w:t xml:space="preserve"> О</w:t>
            </w:r>
            <w:r w:rsidR="00995052" w:rsidRPr="00F210A3">
              <w:rPr>
                <w:rFonts w:ascii="Arial" w:hAnsi="Arial" w:cs="Arial"/>
              </w:rPr>
              <w:t xml:space="preserve">знакомление работников под роспись с нормативными документами, регламентирующими вопросы </w:t>
            </w:r>
            <w:r w:rsidR="00995052" w:rsidRPr="00F210A3">
              <w:rPr>
                <w:rFonts w:ascii="Arial" w:hAnsi="Arial" w:cs="Arial"/>
              </w:rPr>
              <w:lastRenderedPageBreak/>
              <w:t>предупреждения и противодействия коррупции в организации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210A3">
              <w:rPr>
                <w:rFonts w:ascii="Arial" w:hAnsi="Arial" w:cs="Arial"/>
              </w:rPr>
              <w:t>антикоррупционных</w:t>
            </w:r>
            <w:proofErr w:type="spellEnd"/>
            <w:r w:rsidRPr="00F210A3">
              <w:rPr>
                <w:rFonts w:ascii="Arial" w:hAnsi="Arial" w:cs="Arial"/>
              </w:rPr>
              <w:t xml:space="preserve"> стандартов и процедур</w:t>
            </w:r>
          </w:p>
        </w:tc>
      </w:tr>
      <w:tr w:rsidR="00995052" w:rsidRPr="00F210A3" w:rsidTr="008174DF">
        <w:trPr>
          <w:trHeight w:val="457"/>
        </w:trPr>
        <w:tc>
          <w:tcPr>
            <w:tcW w:w="2880" w:type="dxa"/>
            <w:vMerge w:val="restart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F210A3">
              <w:rPr>
                <w:rFonts w:ascii="Arial" w:hAnsi="Arial" w:cs="Arial"/>
              </w:rPr>
              <w:t>антикоррупционной</w:t>
            </w:r>
            <w:proofErr w:type="spellEnd"/>
            <w:r w:rsidRPr="00F210A3">
              <w:rPr>
                <w:rFonts w:ascii="Arial" w:hAnsi="Arial" w:cs="Arial"/>
              </w:rPr>
              <w:t xml:space="preserve"> политики организации</w:t>
            </w: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Осуществление регулярного контроля соблюдения внутренних процедур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95052" w:rsidRPr="00F210A3" w:rsidTr="008174DF">
        <w:trPr>
          <w:trHeight w:val="457"/>
        </w:trPr>
        <w:tc>
          <w:tcPr>
            <w:tcW w:w="2880" w:type="dxa"/>
            <w:vMerge w:val="restart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Оценка результатов проводимой </w:t>
            </w:r>
            <w:proofErr w:type="spellStart"/>
            <w:r w:rsidRPr="00F210A3">
              <w:rPr>
                <w:rFonts w:ascii="Arial" w:hAnsi="Arial" w:cs="Arial"/>
              </w:rPr>
              <w:t>антикоррупционной</w:t>
            </w:r>
            <w:proofErr w:type="spellEnd"/>
            <w:r w:rsidRPr="00F210A3">
              <w:rPr>
                <w:rFonts w:ascii="Arial" w:hAnsi="Arial" w:cs="Arial"/>
              </w:rPr>
              <w:t xml:space="preserve"> работы и распространение отчетных материалов</w:t>
            </w: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95052" w:rsidRPr="00F210A3" w:rsidTr="008174DF">
        <w:trPr>
          <w:trHeight w:val="457"/>
        </w:trPr>
        <w:tc>
          <w:tcPr>
            <w:tcW w:w="0" w:type="auto"/>
            <w:vMerge/>
            <w:hideMark/>
          </w:tcPr>
          <w:p w:rsidR="00995052" w:rsidRPr="00F210A3" w:rsidRDefault="00995052" w:rsidP="008174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995052" w:rsidRPr="00F210A3" w:rsidTr="008174DF">
        <w:trPr>
          <w:trHeight w:val="457"/>
        </w:trPr>
        <w:tc>
          <w:tcPr>
            <w:tcW w:w="2880" w:type="dxa"/>
            <w:hideMark/>
          </w:tcPr>
          <w:p w:rsidR="00995052" w:rsidRPr="00F210A3" w:rsidRDefault="00995052" w:rsidP="008174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995052" w:rsidRPr="00F210A3" w:rsidRDefault="00995052" w:rsidP="008174D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210A3">
              <w:rPr>
                <w:rFonts w:ascii="Arial" w:hAnsi="Arial" w:cs="Arial"/>
              </w:rPr>
              <w:t xml:space="preserve">Оказание содействия уполномоченным представителям контрольно-надзорных и правоохранительных органов при </w:t>
            </w:r>
            <w:proofErr w:type="gramStart"/>
            <w:r w:rsidRPr="00F210A3">
              <w:rPr>
                <w:rFonts w:ascii="Arial" w:hAnsi="Arial" w:cs="Arial"/>
              </w:rPr>
              <w:t>проведении</w:t>
            </w:r>
            <w:proofErr w:type="gramEnd"/>
            <w:r w:rsidRPr="00F210A3">
              <w:rPr>
                <w:rFonts w:ascii="Arial" w:hAnsi="Arial" w:cs="Arial"/>
              </w:rPr>
              <w:t xml:space="preserve"> ими проверок деятельности организации по противодействию коррупции</w:t>
            </w:r>
          </w:p>
        </w:tc>
      </w:tr>
    </w:tbl>
    <w:p w:rsidR="00995052" w:rsidRPr="00F210A3" w:rsidRDefault="00995052" w:rsidP="00995052">
      <w:pPr>
        <w:pStyle w:val="2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 </w:t>
      </w:r>
    </w:p>
    <w:p w:rsidR="00995052" w:rsidRPr="00F210A3" w:rsidRDefault="00995052" w:rsidP="00995052">
      <w:pPr>
        <w:pStyle w:val="2"/>
        <w:tabs>
          <w:tab w:val="num" w:pos="0"/>
        </w:tabs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F210A3">
        <w:rPr>
          <w:rFonts w:ascii="Arial" w:hAnsi="Arial" w:cs="Arial"/>
          <w:color w:val="auto"/>
          <w:sz w:val="22"/>
          <w:szCs w:val="22"/>
        </w:rPr>
        <w:t>7.     Оценка коррупционных рисков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Целью оценки коррупционных рисков является определение конкретных  процессов и видов де</w:t>
      </w:r>
      <w:r w:rsidR="00FB4545" w:rsidRPr="00F210A3">
        <w:rPr>
          <w:rFonts w:ascii="Arial" w:hAnsi="Arial" w:cs="Arial"/>
        </w:rPr>
        <w:t>ятельности</w:t>
      </w:r>
      <w:r w:rsidRPr="00F210A3">
        <w:rPr>
          <w:rFonts w:ascii="Arial" w:hAnsi="Arial" w:cs="Arial"/>
        </w:rPr>
        <w:t xml:space="preserve">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 </w:t>
      </w:r>
    </w:p>
    <w:p w:rsidR="00995052" w:rsidRPr="00F210A3" w:rsidRDefault="00995052" w:rsidP="00995052">
      <w:pPr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Оценка коррупционных рисков является важнейшим элементом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политики. Она позволяет обеспечить соответствие реализуемых </w:t>
      </w:r>
      <w:proofErr w:type="spellStart"/>
      <w:r w:rsidRPr="00F210A3">
        <w:rPr>
          <w:rFonts w:ascii="Arial" w:hAnsi="Arial" w:cs="Arial"/>
        </w:rPr>
        <w:t>антикоррупционных</w:t>
      </w:r>
      <w:proofErr w:type="spellEnd"/>
      <w:r w:rsidRPr="00F210A3">
        <w:rPr>
          <w:rFonts w:ascii="Arial" w:hAnsi="Arial" w:cs="Arial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Оценка коррупционных рисков  проводится как на стадии разработки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    Порядок проведения оценки коррупционных рисков: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представить деятельность </w:t>
      </w:r>
      <w:r w:rsidRPr="00F210A3">
        <w:rPr>
          <w:rStyle w:val="a3"/>
          <w:rFonts w:ascii="Arial" w:hAnsi="Arial" w:cs="Arial"/>
          <w:b w:val="0"/>
        </w:rPr>
        <w:t>организации</w:t>
      </w:r>
      <w:r w:rsidRPr="00F210A3">
        <w:rPr>
          <w:rFonts w:ascii="Arial" w:hAnsi="Arial" w:cs="Arial"/>
          <w:b/>
        </w:rPr>
        <w:t xml:space="preserve"> </w:t>
      </w:r>
      <w:r w:rsidRPr="00F210A3">
        <w:rPr>
          <w:rFonts w:ascii="Arial" w:hAnsi="Arial" w:cs="Arial"/>
        </w:rPr>
        <w:t>в виде отдельных  процессов, в каждом из которых выделить составные элементы (</w:t>
      </w:r>
      <w:proofErr w:type="spellStart"/>
      <w:r w:rsidRPr="00F210A3">
        <w:rPr>
          <w:rFonts w:ascii="Arial" w:hAnsi="Arial" w:cs="Arial"/>
        </w:rPr>
        <w:t>подпроцессы</w:t>
      </w:r>
      <w:proofErr w:type="spellEnd"/>
      <w:r w:rsidRPr="00F210A3">
        <w:rPr>
          <w:rFonts w:ascii="Arial" w:hAnsi="Arial" w:cs="Arial"/>
        </w:rPr>
        <w:t>);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выделить «критические точки» - для каждого  процесса и определить те элементы (</w:t>
      </w:r>
      <w:proofErr w:type="spellStart"/>
      <w:r w:rsidRPr="00F210A3">
        <w:rPr>
          <w:rFonts w:ascii="Arial" w:hAnsi="Arial" w:cs="Arial"/>
        </w:rPr>
        <w:t>подпроцессы</w:t>
      </w:r>
      <w:proofErr w:type="spellEnd"/>
      <w:r w:rsidRPr="00F210A3">
        <w:rPr>
          <w:rFonts w:ascii="Arial" w:hAnsi="Arial" w:cs="Arial"/>
        </w:rPr>
        <w:t>), при реализации которых наиболее вероятно возникновение коррупционных правонарушений.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lastRenderedPageBreak/>
        <w:t xml:space="preserve">·   </w:t>
      </w:r>
      <w:r w:rsidRPr="00F210A3">
        <w:rPr>
          <w:rFonts w:ascii="Arial" w:hAnsi="Arial" w:cs="Arial"/>
        </w:rPr>
        <w:t xml:space="preserve">Для каждого </w:t>
      </w:r>
      <w:proofErr w:type="spellStart"/>
      <w:r w:rsidRPr="00F210A3">
        <w:rPr>
          <w:rFonts w:ascii="Arial" w:hAnsi="Arial" w:cs="Arial"/>
        </w:rPr>
        <w:t>подпроцесса</w:t>
      </w:r>
      <w:proofErr w:type="spellEnd"/>
      <w:r w:rsidRPr="00F210A3">
        <w:rPr>
          <w:rFonts w:ascii="Arial" w:hAnsi="Arial" w:cs="Arial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95052" w:rsidRPr="00F210A3" w:rsidRDefault="00995052" w:rsidP="00995052">
      <w:pPr>
        <w:tabs>
          <w:tab w:val="left" w:pos="2160"/>
        </w:tabs>
        <w:spacing w:before="100" w:beforeAutospacing="1" w:after="100" w:afterAutospacing="1"/>
        <w:ind w:left="180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- характеристику выгоды или преимущества, которое может быть получено организацией или ее отдельными работниками при </w:t>
      </w:r>
      <w:proofErr w:type="gramStart"/>
      <w:r w:rsidRPr="00F210A3">
        <w:rPr>
          <w:rFonts w:ascii="Arial" w:hAnsi="Arial" w:cs="Arial"/>
        </w:rPr>
        <w:t>совершении</w:t>
      </w:r>
      <w:proofErr w:type="gramEnd"/>
      <w:r w:rsidRPr="00F210A3">
        <w:rPr>
          <w:rFonts w:ascii="Arial" w:hAnsi="Arial" w:cs="Arial"/>
        </w:rPr>
        <w:t xml:space="preserve"> «коррупционного правонарушения»;</w:t>
      </w:r>
    </w:p>
    <w:p w:rsidR="00995052" w:rsidRPr="00F210A3" w:rsidRDefault="00995052" w:rsidP="00995052">
      <w:pPr>
        <w:tabs>
          <w:tab w:val="left" w:pos="2160"/>
        </w:tabs>
        <w:spacing w:before="100" w:beforeAutospacing="1" w:after="100" w:afterAutospacing="1"/>
        <w:ind w:left="180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995052" w:rsidRPr="00F210A3" w:rsidRDefault="00995052" w:rsidP="00995052">
      <w:pPr>
        <w:tabs>
          <w:tab w:val="left" w:pos="2160"/>
        </w:tabs>
        <w:spacing w:before="100" w:beforeAutospacing="1" w:after="100" w:afterAutospacing="1"/>
        <w:ind w:left="1800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- вероятные формы осуществления коррупционных платежей.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 Разработать комплекс мер по устранению или минимизации коррупционных рисков.  </w:t>
      </w:r>
    </w:p>
    <w:p w:rsidR="00995052" w:rsidRPr="00F210A3" w:rsidRDefault="00995052" w:rsidP="00995052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F210A3">
        <w:rPr>
          <w:rFonts w:ascii="Arial" w:hAnsi="Arial" w:cs="Arial"/>
          <w:b/>
        </w:rPr>
        <w:t xml:space="preserve"> 8. Ответственность  сотрудников за несоблюдение требований </w:t>
      </w:r>
      <w:proofErr w:type="spellStart"/>
      <w:r w:rsidRPr="00F210A3">
        <w:rPr>
          <w:rFonts w:ascii="Arial" w:hAnsi="Arial" w:cs="Arial"/>
          <w:b/>
        </w:rPr>
        <w:t>антикоррупционной</w:t>
      </w:r>
      <w:proofErr w:type="spellEnd"/>
      <w:r w:rsidRPr="00F210A3">
        <w:rPr>
          <w:rFonts w:ascii="Arial" w:hAnsi="Arial" w:cs="Arial"/>
          <w:b/>
        </w:rPr>
        <w:t xml:space="preserve"> политики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При этом следует учитывать, что конфликт интересов может принимать множество различных форм. </w:t>
      </w:r>
    </w:p>
    <w:p w:rsidR="00CC0EFD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С целью регулирования и предотвращения конфликта интересов в деяте</w:t>
      </w:r>
      <w:r w:rsidR="00FB4545" w:rsidRPr="00F210A3">
        <w:rPr>
          <w:rFonts w:ascii="Arial" w:hAnsi="Arial" w:cs="Arial"/>
        </w:rPr>
        <w:t>льности своих работников в МФЦ</w:t>
      </w:r>
      <w:r w:rsidR="00F210A3">
        <w:rPr>
          <w:rFonts w:ascii="Arial" w:hAnsi="Arial" w:cs="Arial"/>
        </w:rPr>
        <w:t xml:space="preserve"> следует  руководствоваться следующими положениями: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>Типовые ситуации конфликта интересов и порядок уведомления о возникновении личной заинтересованности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>1. </w:t>
      </w:r>
      <w:r w:rsidRPr="00CC0EFD">
        <w:rPr>
          <w:rStyle w:val="a3"/>
          <w:rFonts w:ascii="Arial" w:hAnsi="Arial" w:cs="Arial"/>
          <w:b w:val="0"/>
          <w:iCs/>
          <w:u w:val="single"/>
        </w:rPr>
        <w:t>Конфликт интересов, связанный с использованием служебной информации.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>Работник использует информацию, полученную в ходе исполнения служебных обязанностей и недоступную широкой общественности.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 xml:space="preserve">Меры предотвращения и урегулирования: служащему запрещается разглашать или использовать, сведения, отнесенные в </w:t>
      </w:r>
      <w:proofErr w:type="gramStart"/>
      <w:r w:rsidRPr="00CC0EFD">
        <w:rPr>
          <w:rStyle w:val="a3"/>
          <w:rFonts w:ascii="Arial" w:hAnsi="Arial" w:cs="Arial"/>
          <w:b w:val="0"/>
          <w:iCs/>
        </w:rPr>
        <w:t>соответствии</w:t>
      </w:r>
      <w:proofErr w:type="gramEnd"/>
      <w:r w:rsidRPr="00CC0EFD">
        <w:rPr>
          <w:rStyle w:val="a3"/>
          <w:rFonts w:ascii="Arial" w:hAnsi="Arial" w:cs="Arial"/>
          <w:b w:val="0"/>
          <w:iCs/>
        </w:rPr>
        <w:t xml:space="preserve">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  <w:u w:val="single"/>
        </w:rPr>
        <w:lastRenderedPageBreak/>
        <w:t>2. Конфликт интересов, связанный с получением подарков и услуг.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>Работник,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</w:t>
      </w:r>
      <w:proofErr w:type="gramStart"/>
      <w:r w:rsidRPr="00CC0EFD">
        <w:rPr>
          <w:rStyle w:val="a3"/>
          <w:rFonts w:ascii="Arial" w:hAnsi="Arial" w:cs="Arial"/>
          <w:b w:val="0"/>
          <w:iCs/>
        </w:rPr>
        <w:t>отношении</w:t>
      </w:r>
      <w:proofErr w:type="gramEnd"/>
      <w:r w:rsidRPr="00CC0EFD">
        <w:rPr>
          <w:rStyle w:val="a3"/>
          <w:rFonts w:ascii="Arial" w:hAnsi="Arial" w:cs="Arial"/>
          <w:b w:val="0"/>
          <w:iCs/>
        </w:rPr>
        <w:t xml:space="preserve">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CC0EFD">
        <w:rPr>
          <w:rStyle w:val="a3"/>
          <w:rFonts w:ascii="Arial" w:hAnsi="Arial" w:cs="Arial"/>
          <w:b w:val="0"/>
          <w:iCs/>
        </w:rPr>
        <w:t>указанные подарки, полученные служащими признаются</w:t>
      </w:r>
      <w:proofErr w:type="gramEnd"/>
      <w:r w:rsidRPr="00CC0EFD">
        <w:rPr>
          <w:rStyle w:val="a3"/>
          <w:rFonts w:ascii="Arial" w:hAnsi="Arial" w:cs="Arial"/>
          <w:b w:val="0"/>
          <w:iCs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</w:t>
      </w:r>
      <w:proofErr w:type="gramStart"/>
      <w:r w:rsidRPr="00CC0EFD">
        <w:rPr>
          <w:rStyle w:val="a3"/>
          <w:rFonts w:ascii="Arial" w:hAnsi="Arial" w:cs="Arial"/>
          <w:b w:val="0"/>
          <w:iCs/>
        </w:rPr>
        <w:t>отношении</w:t>
      </w:r>
      <w:proofErr w:type="gramEnd"/>
      <w:r w:rsidRPr="00CC0EFD">
        <w:rPr>
          <w:rStyle w:val="a3"/>
          <w:rFonts w:ascii="Arial" w:hAnsi="Arial" w:cs="Arial"/>
          <w:b w:val="0"/>
          <w:iCs/>
        </w:rPr>
        <w:t xml:space="preserve"> служащего рекомендуется применить меры дисциплинарной ответственности.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  <w:u w:val="single"/>
        </w:rPr>
        <w:t>3. Конфликт интересов, связанный с выполнением оплачиваемой работы.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>Работник,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CC0EFD" w:rsidRPr="00CC0EFD" w:rsidRDefault="00CC0EFD" w:rsidP="00CC0EFD">
      <w:pPr>
        <w:spacing w:before="100" w:beforeAutospacing="1"/>
        <w:jc w:val="both"/>
        <w:rPr>
          <w:rFonts w:ascii="Arial" w:hAnsi="Arial" w:cs="Arial"/>
        </w:rPr>
      </w:pPr>
      <w:r w:rsidRPr="00CC0EFD">
        <w:rPr>
          <w:rStyle w:val="a3"/>
          <w:rFonts w:ascii="Arial" w:hAnsi="Arial" w:cs="Arial"/>
          <w:b w:val="0"/>
          <w:iCs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CC0EFD">
        <w:rPr>
          <w:rStyle w:val="a3"/>
          <w:rFonts w:ascii="Arial" w:hAnsi="Arial" w:cs="Arial"/>
          <w:b w:val="0"/>
          <w:iCs/>
        </w:rPr>
        <w:t>,</w:t>
      </w:r>
      <w:proofErr w:type="gramEnd"/>
      <w:r w:rsidRPr="00CC0EFD">
        <w:rPr>
          <w:rStyle w:val="a3"/>
          <w:rFonts w:ascii="Arial" w:hAnsi="Arial" w:cs="Arial"/>
          <w:b w:val="0"/>
          <w:iCs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</w:rPr>
        <w:t> </w:t>
      </w:r>
      <w:r w:rsidRPr="00F210A3">
        <w:rPr>
          <w:rFonts w:ascii="Arial" w:hAnsi="Arial" w:cs="Arial"/>
        </w:rPr>
        <w:t>В основу работы по управлению конфликтом ин</w:t>
      </w:r>
      <w:r w:rsidR="00CC0EFD">
        <w:rPr>
          <w:rFonts w:ascii="Arial" w:hAnsi="Arial" w:cs="Arial"/>
        </w:rPr>
        <w:t xml:space="preserve">тересов в организации включены  </w:t>
      </w:r>
      <w:r w:rsidRPr="00F210A3">
        <w:rPr>
          <w:rFonts w:ascii="Arial" w:hAnsi="Arial" w:cs="Arial"/>
        </w:rPr>
        <w:t xml:space="preserve"> следующие принципы: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обязательность раскрытия сведений о реальном или потенциальном конфликте интересов;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lastRenderedPageBreak/>
        <w:t xml:space="preserve">·   </w:t>
      </w:r>
      <w:r w:rsidRPr="00F210A3">
        <w:rPr>
          <w:rFonts w:ascii="Arial" w:hAnsi="Arial" w:cs="Arial"/>
        </w:rPr>
        <w:t xml:space="preserve">индивидуальное рассмотрение и оценка </w:t>
      </w:r>
      <w:proofErr w:type="spellStart"/>
      <w:r w:rsidRPr="00F210A3">
        <w:rPr>
          <w:rFonts w:ascii="Arial" w:hAnsi="Arial" w:cs="Arial"/>
        </w:rPr>
        <w:t>репутационных</w:t>
      </w:r>
      <w:proofErr w:type="spellEnd"/>
      <w:r w:rsidRPr="00F210A3">
        <w:rPr>
          <w:rFonts w:ascii="Arial" w:hAnsi="Arial" w:cs="Arial"/>
        </w:rPr>
        <w:t xml:space="preserve"> рисков для организации при </w:t>
      </w:r>
      <w:proofErr w:type="gramStart"/>
      <w:r w:rsidRPr="00F210A3">
        <w:rPr>
          <w:rFonts w:ascii="Arial" w:hAnsi="Arial" w:cs="Arial"/>
        </w:rPr>
        <w:t>выявлении</w:t>
      </w:r>
      <w:proofErr w:type="gramEnd"/>
      <w:r w:rsidRPr="00F210A3">
        <w:rPr>
          <w:rFonts w:ascii="Arial" w:hAnsi="Arial" w:cs="Arial"/>
        </w:rPr>
        <w:t xml:space="preserve"> каждого конфликта интересов и его урегулирование;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конфиденциальность процесса раскрытия сведений о конфликте интересов и процесса его урегулирования;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соблюдение баланса интересов организации и работника при урегулировании конфликта интересов;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защита работника от преследования в связи с сообщением о конфликте интересов, который был своевременно </w:t>
      </w:r>
      <w:proofErr w:type="gramStart"/>
      <w:r w:rsidRPr="00F210A3">
        <w:rPr>
          <w:rFonts w:ascii="Arial" w:hAnsi="Arial" w:cs="Arial"/>
        </w:rPr>
        <w:t>раскрыт работником и урегулирован</w:t>
      </w:r>
      <w:proofErr w:type="gramEnd"/>
      <w:r w:rsidRPr="00F210A3">
        <w:rPr>
          <w:rFonts w:ascii="Arial" w:hAnsi="Arial" w:cs="Arial"/>
        </w:rPr>
        <w:t xml:space="preserve"> (предотвращен) организацией.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</w:rPr>
        <w:t>Обязанности работников в связи с раскрытием и урегулированием конфликта интересов: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 </w:t>
      </w:r>
      <w:proofErr w:type="gramStart"/>
      <w:r w:rsidRPr="00F210A3">
        <w:rPr>
          <w:rFonts w:ascii="Arial" w:hAnsi="Arial" w:cs="Arial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  <w:proofErr w:type="gramEnd"/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избегать (по возможности) ситуаций и обстоятельств, которые могут привести к конфликту интересов;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раскрывать возникший (реальный) или потенциальный конфликт интересов;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содействовать урегулированию возникшего конфликта интересов.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</w:rPr>
        <w:t> </w:t>
      </w:r>
      <w:r w:rsidRPr="00F210A3">
        <w:rPr>
          <w:rFonts w:ascii="Arial" w:hAnsi="Arial" w:cs="Arial"/>
        </w:rPr>
        <w:t> В организации возможно установление различных видов раскрытия конфликта интересов, в том числе: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раскрытие сведений о конфликте интересов при приеме на работу;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раскрытие сведений о конфликте интересов при назначении на новую должность;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разовое раскрытие сведений по мере возникновения ситуаций конфликта интересов.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95052" w:rsidRPr="00F210A3" w:rsidRDefault="00FB4545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 МФЦ</w:t>
      </w:r>
      <w:r w:rsidR="00995052" w:rsidRPr="00F210A3">
        <w:rPr>
          <w:rFonts w:ascii="Arial" w:hAnsi="Arial" w:cs="Arial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</w:t>
      </w:r>
      <w:r w:rsidR="00FB4545" w:rsidRPr="00F210A3">
        <w:rPr>
          <w:rFonts w:ascii="Arial" w:hAnsi="Arial" w:cs="Arial"/>
        </w:rPr>
        <w:t>у, что в итоге этой работы МФЦ</w:t>
      </w:r>
      <w:r w:rsidRPr="00F210A3">
        <w:rPr>
          <w:rFonts w:ascii="Arial" w:hAnsi="Arial" w:cs="Arial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lastRenderedPageBreak/>
        <w:t xml:space="preserve">·   </w:t>
      </w:r>
      <w:r w:rsidRPr="00F210A3">
        <w:rPr>
          <w:rFonts w:ascii="Arial" w:hAnsi="Arial" w:cs="Arial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добровольный отказ работника лицея или его отстранение (постоянное или временное) от участия в </w:t>
      </w:r>
      <w:proofErr w:type="gramStart"/>
      <w:r w:rsidRPr="00F210A3">
        <w:rPr>
          <w:rFonts w:ascii="Arial" w:hAnsi="Arial" w:cs="Arial"/>
        </w:rPr>
        <w:t>обсуждении</w:t>
      </w:r>
      <w:proofErr w:type="gramEnd"/>
      <w:r w:rsidRPr="00F210A3">
        <w:rPr>
          <w:rFonts w:ascii="Arial" w:hAnsi="Arial" w:cs="Arial"/>
        </w:rPr>
        <w:t xml:space="preserve"> и процессе принятия решений по вопросам, которые находятся или могут оказаться под влиянием конфликта интересов;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пересмотр и изменение функциональных обязанностей работника;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передача работником принадлежащего ему имущества, являющегося основой возникновения конфликта интересов, в </w:t>
      </w:r>
      <w:proofErr w:type="gramStart"/>
      <w:r w:rsidRPr="00F210A3">
        <w:rPr>
          <w:rFonts w:ascii="Arial" w:hAnsi="Arial" w:cs="Arial"/>
        </w:rPr>
        <w:t>доверительное</w:t>
      </w:r>
      <w:proofErr w:type="gramEnd"/>
      <w:r w:rsidRPr="00F210A3">
        <w:rPr>
          <w:rFonts w:ascii="Arial" w:hAnsi="Arial" w:cs="Arial"/>
        </w:rPr>
        <w:t xml:space="preserve"> управление;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отказ работника от своего личного интереса, порождающего конфликт с интересами организации;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увольнение работника из организации по инициативе работника;</w:t>
      </w:r>
    </w:p>
    <w:p w:rsidR="00995052" w:rsidRPr="00F210A3" w:rsidRDefault="00995052" w:rsidP="00995052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95052" w:rsidRPr="00F210A3" w:rsidRDefault="00995052" w:rsidP="00995052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</w:t>
      </w:r>
      <w:proofErr w:type="gramStart"/>
      <w:r w:rsidRPr="00F210A3">
        <w:rPr>
          <w:rFonts w:ascii="Arial" w:hAnsi="Arial" w:cs="Arial"/>
        </w:rPr>
        <w:t>случае</w:t>
      </w:r>
      <w:proofErr w:type="gramEnd"/>
      <w:r w:rsidRPr="00F210A3">
        <w:rPr>
          <w:rFonts w:ascii="Arial" w:hAnsi="Arial" w:cs="Arial"/>
        </w:rPr>
        <w:t xml:space="preserve">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</w:rPr>
        <w:t> </w:t>
      </w:r>
      <w:r w:rsidRPr="00F210A3">
        <w:rPr>
          <w:rFonts w:ascii="Arial" w:hAnsi="Arial" w:cs="Arial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995052" w:rsidRPr="00F210A3" w:rsidRDefault="00FB4545" w:rsidP="00995052">
      <w:pPr>
        <w:pStyle w:val="2"/>
        <w:tabs>
          <w:tab w:val="num" w:pos="0"/>
        </w:tabs>
        <w:rPr>
          <w:rFonts w:ascii="Arial" w:hAnsi="Arial" w:cs="Arial"/>
          <w:color w:val="auto"/>
          <w:sz w:val="22"/>
          <w:szCs w:val="22"/>
        </w:rPr>
      </w:pPr>
      <w:r w:rsidRPr="00F210A3">
        <w:rPr>
          <w:rFonts w:ascii="Arial" w:hAnsi="Arial" w:cs="Arial"/>
          <w:color w:val="auto"/>
          <w:sz w:val="22"/>
          <w:szCs w:val="22"/>
        </w:rPr>
        <w:lastRenderedPageBreak/>
        <w:t xml:space="preserve"> В МФЦ </w:t>
      </w:r>
      <w:r w:rsidR="00995052" w:rsidRPr="00F210A3">
        <w:rPr>
          <w:rFonts w:ascii="Arial" w:hAnsi="Arial" w:cs="Arial"/>
          <w:color w:val="auto"/>
          <w:sz w:val="22"/>
          <w:szCs w:val="22"/>
        </w:rPr>
        <w:t xml:space="preserve"> проводиться обучение работников по вопросам профилактики и противодействия коррупции. </w:t>
      </w:r>
    </w:p>
    <w:p w:rsidR="00995052" w:rsidRPr="00F210A3" w:rsidRDefault="00995052" w:rsidP="00995052">
      <w:pPr>
        <w:pStyle w:val="2"/>
        <w:tabs>
          <w:tab w:val="num" w:pos="0"/>
        </w:tabs>
        <w:rPr>
          <w:rFonts w:ascii="Arial" w:hAnsi="Arial" w:cs="Arial"/>
          <w:color w:val="auto"/>
          <w:sz w:val="22"/>
          <w:szCs w:val="22"/>
        </w:rPr>
      </w:pPr>
      <w:r w:rsidRPr="00F210A3">
        <w:rPr>
          <w:rFonts w:ascii="Arial" w:hAnsi="Arial" w:cs="Arial"/>
          <w:color w:val="auto"/>
          <w:sz w:val="22"/>
          <w:szCs w:val="22"/>
        </w:rPr>
        <w:t>Цели и задачи обучения определяют тематику и форму занятий. Обучение  проводится по следующей тематике: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коррупция в государственном и </w:t>
      </w:r>
      <w:proofErr w:type="gramStart"/>
      <w:r w:rsidRPr="00F210A3">
        <w:rPr>
          <w:rFonts w:ascii="Arial" w:hAnsi="Arial" w:cs="Arial"/>
          <w:sz w:val="22"/>
          <w:szCs w:val="22"/>
        </w:rPr>
        <w:t>частном</w:t>
      </w:r>
      <w:proofErr w:type="gramEnd"/>
      <w:r w:rsidRPr="00F210A3">
        <w:rPr>
          <w:rFonts w:ascii="Arial" w:hAnsi="Arial" w:cs="Arial"/>
          <w:sz w:val="22"/>
          <w:szCs w:val="22"/>
        </w:rPr>
        <w:t xml:space="preserve"> секторах экономики (теоретическая);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юридическая ответственность за совершение коррупционных правонарушений; 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210A3">
        <w:rPr>
          <w:rFonts w:ascii="Arial" w:hAnsi="Arial" w:cs="Arial"/>
          <w:sz w:val="22"/>
          <w:szCs w:val="22"/>
        </w:rPr>
        <w:t>прикладная</w:t>
      </w:r>
      <w:proofErr w:type="gramEnd"/>
      <w:r w:rsidRPr="00F210A3">
        <w:rPr>
          <w:rFonts w:ascii="Arial" w:hAnsi="Arial" w:cs="Arial"/>
          <w:sz w:val="22"/>
          <w:szCs w:val="22"/>
        </w:rPr>
        <w:t>);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выявление и разрешение конфликта интересов при выполнении трудовых обязанностей (</w:t>
      </w:r>
      <w:proofErr w:type="gramStart"/>
      <w:r w:rsidRPr="00F210A3">
        <w:rPr>
          <w:rFonts w:ascii="Arial" w:hAnsi="Arial" w:cs="Arial"/>
          <w:sz w:val="22"/>
          <w:szCs w:val="22"/>
        </w:rPr>
        <w:t>прикладная</w:t>
      </w:r>
      <w:proofErr w:type="gramEnd"/>
      <w:r w:rsidRPr="00F210A3">
        <w:rPr>
          <w:rFonts w:ascii="Arial" w:hAnsi="Arial" w:cs="Arial"/>
          <w:sz w:val="22"/>
          <w:szCs w:val="22"/>
        </w:rPr>
        <w:t>);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 xml:space="preserve">поведение в </w:t>
      </w:r>
      <w:proofErr w:type="gramStart"/>
      <w:r w:rsidRPr="00F210A3">
        <w:rPr>
          <w:rFonts w:ascii="Arial" w:hAnsi="Arial" w:cs="Arial"/>
          <w:sz w:val="22"/>
          <w:szCs w:val="22"/>
        </w:rPr>
        <w:t>ситуациях</w:t>
      </w:r>
      <w:proofErr w:type="gramEnd"/>
      <w:r w:rsidRPr="00F210A3">
        <w:rPr>
          <w:rFonts w:ascii="Arial" w:hAnsi="Arial" w:cs="Arial"/>
          <w:sz w:val="22"/>
          <w:szCs w:val="22"/>
        </w:rPr>
        <w:t xml:space="preserve">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95052" w:rsidRPr="00F210A3" w:rsidRDefault="00995052" w:rsidP="00995052">
      <w:pPr>
        <w:pStyle w:val="a5"/>
        <w:tabs>
          <w:tab w:val="left" w:pos="851"/>
          <w:tab w:val="num" w:pos="1440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eastAsia="Symbol" w:hAnsi="Arial" w:cs="Arial"/>
          <w:sz w:val="22"/>
          <w:szCs w:val="22"/>
        </w:rPr>
        <w:t xml:space="preserve">·   </w:t>
      </w:r>
      <w:r w:rsidRPr="00F210A3">
        <w:rPr>
          <w:rFonts w:ascii="Arial" w:hAnsi="Arial" w:cs="Arial"/>
          <w:sz w:val="22"/>
          <w:szCs w:val="22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F210A3">
        <w:rPr>
          <w:rFonts w:ascii="Arial" w:hAnsi="Arial" w:cs="Arial"/>
          <w:sz w:val="22"/>
          <w:szCs w:val="22"/>
        </w:rPr>
        <w:t>прикладная</w:t>
      </w:r>
      <w:proofErr w:type="gramEnd"/>
      <w:r w:rsidRPr="00F210A3">
        <w:rPr>
          <w:rFonts w:ascii="Arial" w:hAnsi="Arial" w:cs="Arial"/>
          <w:sz w:val="22"/>
          <w:szCs w:val="22"/>
        </w:rPr>
        <w:t>).</w:t>
      </w:r>
    </w:p>
    <w:p w:rsidR="00995052" w:rsidRPr="00F210A3" w:rsidRDefault="00995052" w:rsidP="00995052">
      <w:pPr>
        <w:pStyle w:val="a5"/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>Возможны следующие виды обучения: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обучение по вопросам профилактики и противодействия коррупции непосредственно после приема на работу;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обучение при </w:t>
      </w:r>
      <w:proofErr w:type="gramStart"/>
      <w:r w:rsidRPr="00F210A3">
        <w:rPr>
          <w:rFonts w:ascii="Arial" w:hAnsi="Arial" w:cs="Arial"/>
        </w:rPr>
        <w:t>назначении</w:t>
      </w:r>
      <w:proofErr w:type="gramEnd"/>
      <w:r w:rsidRPr="00F210A3">
        <w:rPr>
          <w:rFonts w:ascii="Arial" w:hAnsi="Arial" w:cs="Arial"/>
        </w:rPr>
        <w:t xml:space="preserve">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95052" w:rsidRPr="00F210A3" w:rsidRDefault="00995052" w:rsidP="00995052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 xml:space="preserve">дополнительное обучение в </w:t>
      </w:r>
      <w:proofErr w:type="gramStart"/>
      <w:r w:rsidRPr="00F210A3">
        <w:rPr>
          <w:rFonts w:ascii="Arial" w:hAnsi="Arial" w:cs="Arial"/>
        </w:rPr>
        <w:t>случае</w:t>
      </w:r>
      <w:proofErr w:type="gramEnd"/>
      <w:r w:rsidRPr="00F210A3">
        <w:rPr>
          <w:rFonts w:ascii="Arial" w:hAnsi="Arial" w:cs="Arial"/>
        </w:rPr>
        <w:t xml:space="preserve"> выявления провалов в реализации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995052" w:rsidRPr="00F210A3" w:rsidRDefault="00995052" w:rsidP="00995052">
      <w:pPr>
        <w:pStyle w:val="a5"/>
        <w:ind w:firstLine="624"/>
        <w:jc w:val="both"/>
        <w:rPr>
          <w:rFonts w:ascii="Arial" w:hAnsi="Arial" w:cs="Arial"/>
          <w:sz w:val="22"/>
          <w:szCs w:val="22"/>
        </w:rPr>
      </w:pPr>
      <w:r w:rsidRPr="00F210A3">
        <w:rPr>
          <w:rFonts w:ascii="Arial" w:hAnsi="Arial" w:cs="Arial"/>
          <w:sz w:val="22"/>
          <w:szCs w:val="22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995052" w:rsidRPr="00F210A3" w:rsidRDefault="00995052" w:rsidP="00995052">
      <w:pPr>
        <w:pStyle w:val="2"/>
        <w:tabs>
          <w:tab w:val="num" w:pos="0"/>
        </w:tabs>
        <w:rPr>
          <w:rFonts w:ascii="Arial" w:hAnsi="Arial" w:cs="Arial"/>
          <w:color w:val="auto"/>
          <w:sz w:val="22"/>
          <w:szCs w:val="22"/>
        </w:rPr>
      </w:pPr>
      <w:r w:rsidRPr="00F210A3">
        <w:rPr>
          <w:rFonts w:ascii="Arial" w:hAnsi="Arial" w:cs="Arial"/>
          <w:color w:val="auto"/>
          <w:sz w:val="22"/>
          <w:szCs w:val="22"/>
        </w:rPr>
        <w:t xml:space="preserve"> Федеральным законом от 6 декабря 2011 г. № 402-ФЗ </w:t>
      </w:r>
      <w:r w:rsidRPr="00F210A3">
        <w:rPr>
          <w:rFonts w:ascii="Arial" w:hAnsi="Arial" w:cs="Arial"/>
          <w:color w:val="auto"/>
          <w:sz w:val="22"/>
          <w:szCs w:val="22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F210A3">
        <w:rPr>
          <w:rFonts w:ascii="Arial" w:hAnsi="Arial" w:cs="Arial"/>
          <w:color w:val="auto"/>
          <w:sz w:val="22"/>
          <w:szCs w:val="22"/>
        </w:rPr>
        <w:t>осуществлять</w:t>
      </w:r>
      <w:proofErr w:type="gramEnd"/>
      <w:r w:rsidRPr="00F210A3">
        <w:rPr>
          <w:rFonts w:ascii="Arial" w:hAnsi="Arial" w:cs="Arial"/>
          <w:color w:val="auto"/>
          <w:sz w:val="22"/>
          <w:szCs w:val="22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95052" w:rsidRPr="00F210A3" w:rsidRDefault="00995052" w:rsidP="00995052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</w:t>
      </w:r>
      <w:r w:rsidRPr="00F210A3">
        <w:rPr>
          <w:rFonts w:ascii="Arial" w:hAnsi="Arial" w:cs="Arial"/>
        </w:rPr>
        <w:lastRenderedPageBreak/>
        <w:t xml:space="preserve">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политики, реализуемой организацией, в том числе: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контроль документирования операций хозяйственной деятельности организации;</w:t>
      </w:r>
    </w:p>
    <w:p w:rsidR="00995052" w:rsidRPr="00F210A3" w:rsidRDefault="00995052" w:rsidP="00995052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eastAsia="Symbol" w:hAnsi="Arial" w:cs="Arial"/>
        </w:rPr>
        <w:t xml:space="preserve">·   </w:t>
      </w:r>
      <w:r w:rsidRPr="00F210A3">
        <w:rPr>
          <w:rFonts w:ascii="Arial" w:hAnsi="Arial" w:cs="Arial"/>
        </w:rPr>
        <w:t>проверка экономической обоснованности осуществляемых операций в сферах коррупционного риска.</w:t>
      </w:r>
    </w:p>
    <w:p w:rsidR="00995052" w:rsidRPr="00F210A3" w:rsidRDefault="00995052" w:rsidP="00FB4545">
      <w:pPr>
        <w:spacing w:before="100" w:beforeAutospacing="1" w:after="100" w:afterAutospacing="1"/>
        <w:ind w:firstLine="624"/>
        <w:jc w:val="both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 Контроль документирования операций хозяйственной </w:t>
      </w:r>
      <w:proofErr w:type="gramStart"/>
      <w:r w:rsidRPr="00F210A3">
        <w:rPr>
          <w:rFonts w:ascii="Arial" w:hAnsi="Arial" w:cs="Arial"/>
        </w:rPr>
        <w:t>деятельности</w:t>
      </w:r>
      <w:proofErr w:type="gramEnd"/>
      <w:r w:rsidRPr="00F210A3">
        <w:rPr>
          <w:rFonts w:ascii="Arial" w:hAnsi="Arial" w:cs="Arial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995052" w:rsidRPr="00F210A3" w:rsidRDefault="00995052" w:rsidP="00FB454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0A3">
        <w:rPr>
          <w:rStyle w:val="a6"/>
          <w:rFonts w:ascii="Arial" w:hAnsi="Arial" w:cs="Arial"/>
          <w:b/>
          <w:bCs/>
        </w:rPr>
        <w:t xml:space="preserve">9.Порядок пересмотра и внесения изменений в </w:t>
      </w:r>
      <w:proofErr w:type="spellStart"/>
      <w:r w:rsidRPr="00F210A3">
        <w:rPr>
          <w:rStyle w:val="a6"/>
          <w:rFonts w:ascii="Arial" w:hAnsi="Arial" w:cs="Arial"/>
          <w:b/>
          <w:bCs/>
        </w:rPr>
        <w:t>антикоррупционную</w:t>
      </w:r>
      <w:proofErr w:type="spellEnd"/>
      <w:r w:rsidRPr="00F210A3">
        <w:rPr>
          <w:rStyle w:val="a6"/>
          <w:rFonts w:ascii="Arial" w:hAnsi="Arial" w:cs="Arial"/>
          <w:b/>
          <w:bCs/>
        </w:rPr>
        <w:t xml:space="preserve"> политику организации</w:t>
      </w:r>
      <w:r w:rsidRPr="00F210A3">
        <w:rPr>
          <w:rFonts w:ascii="Arial" w:hAnsi="Arial" w:cs="Arial"/>
        </w:rPr>
        <w:t> </w:t>
      </w:r>
    </w:p>
    <w:p w:rsidR="00995052" w:rsidRPr="00F210A3" w:rsidRDefault="00995052" w:rsidP="00995052">
      <w:pPr>
        <w:spacing w:before="100" w:beforeAutospacing="1" w:after="100" w:afterAutospacing="1"/>
        <w:rPr>
          <w:rFonts w:ascii="Arial" w:hAnsi="Arial" w:cs="Arial"/>
        </w:rPr>
      </w:pPr>
      <w:r w:rsidRPr="00F210A3">
        <w:rPr>
          <w:rFonts w:ascii="Arial" w:hAnsi="Arial" w:cs="Arial"/>
        </w:rPr>
        <w:t xml:space="preserve">      Данный локальный нормативный акт может быть пересмотрен, в него могут быть внесены изменения в </w:t>
      </w:r>
      <w:proofErr w:type="gramStart"/>
      <w:r w:rsidRPr="00F210A3">
        <w:rPr>
          <w:rFonts w:ascii="Arial" w:hAnsi="Arial" w:cs="Arial"/>
        </w:rPr>
        <w:t>случае</w:t>
      </w:r>
      <w:proofErr w:type="gramEnd"/>
      <w:r w:rsidRPr="00F210A3">
        <w:rPr>
          <w:rFonts w:ascii="Arial" w:hAnsi="Arial" w:cs="Arial"/>
        </w:rPr>
        <w:t xml:space="preserve"> изменения законодательства РФ. Конкретизация отдельных аспектов </w:t>
      </w:r>
      <w:proofErr w:type="spellStart"/>
      <w:r w:rsidRPr="00F210A3">
        <w:rPr>
          <w:rFonts w:ascii="Arial" w:hAnsi="Arial" w:cs="Arial"/>
        </w:rPr>
        <w:t>антикоррупционной</w:t>
      </w:r>
      <w:proofErr w:type="spellEnd"/>
      <w:r w:rsidRPr="00F210A3">
        <w:rPr>
          <w:rFonts w:ascii="Arial" w:hAnsi="Arial" w:cs="Arial"/>
        </w:rPr>
        <w:t xml:space="preserve"> политики может осуществляться путем разработки дополнений и приложений к данному акту</w:t>
      </w:r>
    </w:p>
    <w:p w:rsidR="00995052" w:rsidRPr="00F210A3" w:rsidRDefault="00995052" w:rsidP="00995052">
      <w:pPr>
        <w:rPr>
          <w:rFonts w:ascii="Arial" w:hAnsi="Arial" w:cs="Arial"/>
        </w:rPr>
      </w:pPr>
      <w:r w:rsidRPr="00F210A3">
        <w:rPr>
          <w:rFonts w:ascii="Arial" w:hAnsi="Arial" w:cs="Arial"/>
        </w:rPr>
        <w:br w:type="textWrapping" w:clear="all"/>
      </w:r>
    </w:p>
    <w:p w:rsidR="00995052" w:rsidRPr="00F210A3" w:rsidRDefault="00995052" w:rsidP="00995052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995052" w:rsidRPr="00F210A3" w:rsidRDefault="00995052" w:rsidP="00995052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995052" w:rsidRPr="00F210A3" w:rsidRDefault="00995052" w:rsidP="00995052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E6207E" w:rsidRPr="00F210A3" w:rsidRDefault="00E6207E">
      <w:pPr>
        <w:rPr>
          <w:rFonts w:ascii="Arial" w:hAnsi="Arial" w:cs="Arial"/>
        </w:rPr>
      </w:pPr>
    </w:p>
    <w:sectPr w:rsidR="00E6207E" w:rsidRPr="00F210A3" w:rsidSect="00CE1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052"/>
    <w:rsid w:val="00036538"/>
    <w:rsid w:val="001F585B"/>
    <w:rsid w:val="00447B00"/>
    <w:rsid w:val="00624125"/>
    <w:rsid w:val="00995052"/>
    <w:rsid w:val="00B71275"/>
    <w:rsid w:val="00BD7DEC"/>
    <w:rsid w:val="00CC0EFD"/>
    <w:rsid w:val="00CE13E3"/>
    <w:rsid w:val="00D05F7C"/>
    <w:rsid w:val="00D82D1F"/>
    <w:rsid w:val="00E6207E"/>
    <w:rsid w:val="00F02F5D"/>
    <w:rsid w:val="00F210A3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00"/>
  </w:style>
  <w:style w:type="paragraph" w:styleId="1">
    <w:name w:val="heading 1"/>
    <w:basedOn w:val="a"/>
    <w:link w:val="10"/>
    <w:uiPriority w:val="9"/>
    <w:qFormat/>
    <w:rsid w:val="0099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9505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995052"/>
    <w:rPr>
      <w:b/>
      <w:bCs/>
    </w:rPr>
  </w:style>
  <w:style w:type="paragraph" w:styleId="a4">
    <w:name w:val="Normal (Web)"/>
    <w:basedOn w:val="a"/>
    <w:uiPriority w:val="99"/>
    <w:unhideWhenUsed/>
    <w:rsid w:val="009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95052"/>
    <w:rPr>
      <w:i/>
      <w:iCs/>
    </w:rPr>
  </w:style>
  <w:style w:type="paragraph" w:customStyle="1" w:styleId="100">
    <w:name w:val="10"/>
    <w:basedOn w:val="a"/>
    <w:rsid w:val="009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99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2019-06-25T06:54:00Z</cp:lastPrinted>
  <dcterms:created xsi:type="dcterms:W3CDTF">2019-06-24T08:29:00Z</dcterms:created>
  <dcterms:modified xsi:type="dcterms:W3CDTF">2019-06-25T06:55:00Z</dcterms:modified>
</cp:coreProperties>
</file>